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7"/>
        <w:gridCol w:w="4606"/>
      </w:tblGrid>
      <w:tr w:rsidR="007C09F6" w:rsidTr="00A71617">
        <w:trPr>
          <w:trHeight w:val="1560"/>
        </w:trPr>
        <w:tc>
          <w:tcPr>
            <w:tcW w:w="4497" w:type="dxa"/>
          </w:tcPr>
          <w:p w:rsidR="007C09F6" w:rsidRDefault="002A47D4" w:rsidP="00395CDA">
            <w:pPr>
              <w:ind w:right="-1503"/>
              <w:jc w:val="both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 xml:space="preserve"> </w:t>
            </w:r>
            <w:r w:rsidR="00395CDA">
              <w:rPr>
                <w:noProof/>
              </w:rPr>
              <w:drawing>
                <wp:inline distT="0" distB="0" distL="0" distR="0">
                  <wp:extent cx="2706897" cy="983411"/>
                  <wp:effectExtent l="19050" t="0" r="0" b="0"/>
                  <wp:docPr id="1" name="Imagem 1" descr="http://4.bp.blogspot.com/-xhl6yV0XuTU/T4QvkatNDxI/AAAAAAAAEM8/ait1rrQkqSo/s1600/foto+%25283%25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4.bp.blogspot.com/-xhl6yV0XuTU/T4QvkatNDxI/AAAAAAAAEM8/ait1rrQkqSo/s1600/foto+%25283%25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6897" cy="9834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  <w:vAlign w:val="center"/>
          </w:tcPr>
          <w:p w:rsidR="007C09F6" w:rsidRPr="00A71617" w:rsidRDefault="00A71617" w:rsidP="00A71617">
            <w:pPr>
              <w:ind w:right="-79"/>
              <w:jc w:val="center"/>
              <w:rPr>
                <w:rFonts w:ascii="Book Antiqua" w:hAnsi="Book Antiqua"/>
                <w:b/>
                <w:color w:val="FF0000"/>
                <w:sz w:val="40"/>
                <w:szCs w:val="40"/>
              </w:rPr>
            </w:pPr>
            <w:r w:rsidRPr="00A71617">
              <w:rPr>
                <w:rFonts w:ascii="Book Antiqua" w:hAnsi="Book Antiqua"/>
                <w:b/>
                <w:color w:val="FF0000"/>
                <w:sz w:val="40"/>
                <w:szCs w:val="40"/>
              </w:rPr>
              <w:t>Sua logomarca aqui</w:t>
            </w:r>
          </w:p>
        </w:tc>
      </w:tr>
    </w:tbl>
    <w:p w:rsidR="007C09F6" w:rsidRDefault="007C09F6" w:rsidP="007C09F6">
      <w:pPr>
        <w:ind w:right="-1503"/>
        <w:rPr>
          <w:rFonts w:ascii="Book Antiqua" w:hAnsi="Book Antiqua"/>
          <w:b/>
          <w:sz w:val="18"/>
        </w:rPr>
      </w:pPr>
    </w:p>
    <w:p w:rsidR="007C09F6" w:rsidRPr="006B599F" w:rsidRDefault="007C09F6" w:rsidP="007C09F6">
      <w:pPr>
        <w:jc w:val="center"/>
        <w:rPr>
          <w:sz w:val="21"/>
          <w:szCs w:val="21"/>
        </w:rPr>
      </w:pPr>
    </w:p>
    <w:p w:rsidR="007C09F6" w:rsidRPr="0089511A" w:rsidRDefault="008125C8" w:rsidP="006B599F">
      <w:pPr>
        <w:jc w:val="center"/>
        <w:rPr>
          <w:rFonts w:ascii="Arial Black" w:hAnsi="Arial Black" w:cs="Arial"/>
          <w:b/>
          <w:sz w:val="28"/>
          <w:szCs w:val="28"/>
        </w:rPr>
      </w:pPr>
      <w:r w:rsidRPr="006B599F">
        <w:rPr>
          <w:rFonts w:ascii="Arial Black" w:hAnsi="Arial Black" w:cs="Arial"/>
          <w:b/>
          <w:sz w:val="21"/>
          <w:szCs w:val="21"/>
          <w:highlight w:val="yellow"/>
        </w:rPr>
        <w:t xml:space="preserve">Caso queira sugerir modificações ao texto, gentileza ativar a ferramenta “controlar alterações” para que </w:t>
      </w:r>
      <w:r w:rsidR="006B599F" w:rsidRPr="006B599F">
        <w:rPr>
          <w:rFonts w:ascii="Arial Black" w:hAnsi="Arial Black" w:cs="Arial"/>
          <w:b/>
          <w:sz w:val="21"/>
          <w:szCs w:val="21"/>
          <w:highlight w:val="yellow"/>
        </w:rPr>
        <w:t xml:space="preserve">se </w:t>
      </w:r>
      <w:r w:rsidRPr="006B599F">
        <w:rPr>
          <w:rFonts w:ascii="Arial Black" w:hAnsi="Arial Black" w:cs="Arial"/>
          <w:b/>
          <w:sz w:val="21"/>
          <w:szCs w:val="21"/>
          <w:highlight w:val="yellow"/>
        </w:rPr>
        <w:t xml:space="preserve">identifiquem facilmente suas sugestões. </w:t>
      </w:r>
      <w:r w:rsidR="006B599F">
        <w:rPr>
          <w:rFonts w:ascii="Arial Black" w:hAnsi="Arial Black" w:cs="Arial"/>
          <w:b/>
          <w:sz w:val="21"/>
          <w:szCs w:val="21"/>
        </w:rPr>
        <w:br/>
      </w:r>
      <w:r>
        <w:rPr>
          <w:rFonts w:ascii="Arial Black" w:hAnsi="Arial Black" w:cs="Arial"/>
          <w:b/>
          <w:sz w:val="28"/>
          <w:szCs w:val="28"/>
        </w:rPr>
        <w:br/>
      </w:r>
      <w:r w:rsidR="007C09F6" w:rsidRPr="0089511A">
        <w:rPr>
          <w:rFonts w:ascii="Arial Black" w:hAnsi="Arial Black" w:cs="Arial"/>
          <w:b/>
          <w:sz w:val="28"/>
          <w:szCs w:val="28"/>
        </w:rPr>
        <w:t xml:space="preserve">ACORDO GERAL DE COOPERAÇÃO ACADÊMICA </w:t>
      </w:r>
    </w:p>
    <w:p w:rsidR="007C09F6" w:rsidRDefault="007C09F6" w:rsidP="007C09F6">
      <w:pPr>
        <w:spacing w:after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ENTRE A</w:t>
      </w:r>
      <w:bookmarkStart w:id="0" w:name="_GoBack"/>
      <w:bookmarkEnd w:id="0"/>
    </w:p>
    <w:p w:rsidR="007C09F6" w:rsidRPr="00FA6EA3" w:rsidRDefault="007C09F6" w:rsidP="007C09F6">
      <w:pPr>
        <w:jc w:val="center"/>
        <w:rPr>
          <w:rFonts w:ascii="Arial Black" w:hAnsi="Arial Black" w:cs="Arial"/>
          <w:b/>
          <w:sz w:val="28"/>
          <w:szCs w:val="28"/>
        </w:rPr>
      </w:pPr>
      <w:r w:rsidRPr="00FA6EA3">
        <w:rPr>
          <w:rFonts w:ascii="Arial Black" w:hAnsi="Arial Black" w:cs="Arial"/>
          <w:b/>
          <w:sz w:val="28"/>
          <w:szCs w:val="28"/>
        </w:rPr>
        <w:t>UNIVERSIDADE FEDERAL DA PARAÍBA</w:t>
      </w:r>
    </w:p>
    <w:p w:rsidR="007C09F6" w:rsidRDefault="007C09F6" w:rsidP="007C09F6">
      <w:pPr>
        <w:spacing w:before="240" w:after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 </w:t>
      </w:r>
      <w:r w:rsidR="005E59F4">
        <w:rPr>
          <w:rFonts w:ascii="Arial" w:hAnsi="Arial" w:cs="Arial"/>
          <w:b/>
          <w:sz w:val="24"/>
          <w:szCs w:val="24"/>
        </w:rPr>
        <w:t>A</w:t>
      </w:r>
    </w:p>
    <w:p w:rsidR="007C09F6" w:rsidRPr="00FA6EA3" w:rsidRDefault="00764ADA" w:rsidP="007C09F6">
      <w:pPr>
        <w:spacing w:before="240"/>
        <w:jc w:val="center"/>
        <w:rPr>
          <w:rFonts w:ascii="Arial Black" w:hAnsi="Arial Black" w:cs="Arial"/>
          <w:b/>
          <w:sz w:val="28"/>
          <w:szCs w:val="28"/>
        </w:rPr>
      </w:pPr>
      <w:r>
        <w:rPr>
          <w:rFonts w:ascii="Arial Black" w:hAnsi="Arial Black" w:cs="Arial"/>
          <w:b/>
          <w:sz w:val="28"/>
          <w:szCs w:val="28"/>
        </w:rPr>
        <w:t>XXXXXXXXXXXXXXXXXXXXXXXXXXX</w:t>
      </w:r>
    </w:p>
    <w:p w:rsidR="007C09F6" w:rsidRPr="007C09F6" w:rsidRDefault="007C09F6" w:rsidP="007C09F6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7C09F6" w:rsidRPr="001F2CD6" w:rsidRDefault="007C09F6" w:rsidP="007C09F6">
      <w:pPr>
        <w:spacing w:before="240" w:after="240"/>
        <w:jc w:val="both"/>
        <w:rPr>
          <w:sz w:val="24"/>
          <w:szCs w:val="24"/>
        </w:rPr>
      </w:pPr>
      <w:r w:rsidRPr="001F2CD6">
        <w:rPr>
          <w:b/>
          <w:sz w:val="24"/>
          <w:szCs w:val="24"/>
        </w:rPr>
        <w:t>A</w:t>
      </w:r>
      <w:r w:rsidRPr="001F2CD6">
        <w:rPr>
          <w:sz w:val="24"/>
          <w:szCs w:val="24"/>
        </w:rPr>
        <w:t xml:space="preserve"> </w:t>
      </w:r>
      <w:r w:rsidRPr="001F2CD6">
        <w:rPr>
          <w:b/>
          <w:sz w:val="24"/>
          <w:szCs w:val="24"/>
        </w:rPr>
        <w:t>UNIVERSIDADE FEDERAL DA PARAÍBA</w:t>
      </w:r>
      <w:r w:rsidR="00FC2433">
        <w:rPr>
          <w:b/>
          <w:sz w:val="24"/>
          <w:szCs w:val="24"/>
        </w:rPr>
        <w:t>,</w:t>
      </w:r>
      <w:r w:rsidR="00FC2433" w:rsidRPr="00FC2433">
        <w:rPr>
          <w:sz w:val="24"/>
          <w:szCs w:val="24"/>
        </w:rPr>
        <w:t xml:space="preserve"> </w:t>
      </w:r>
      <w:r w:rsidR="00FC2433" w:rsidRPr="001F2CD6">
        <w:rPr>
          <w:sz w:val="24"/>
          <w:szCs w:val="24"/>
        </w:rPr>
        <w:t>a seguir denominada UFPB</w:t>
      </w:r>
      <w:r w:rsidRPr="001F2CD6">
        <w:rPr>
          <w:sz w:val="24"/>
          <w:szCs w:val="24"/>
        </w:rPr>
        <w:t xml:space="preserve">, uma instituição de Educação Superior reconhecida pela Lei </w:t>
      </w:r>
      <w:r w:rsidR="009E7F22" w:rsidRPr="001F2CD6">
        <w:rPr>
          <w:sz w:val="24"/>
          <w:szCs w:val="24"/>
        </w:rPr>
        <w:t xml:space="preserve">Federal </w:t>
      </w:r>
      <w:r w:rsidRPr="001F2CD6">
        <w:rPr>
          <w:sz w:val="24"/>
          <w:szCs w:val="24"/>
        </w:rPr>
        <w:t xml:space="preserve">nº 3.835, de 13 de Dezembro de 1960, </w:t>
      </w:r>
      <w:r w:rsidR="009E7F22" w:rsidRPr="001F2CD6">
        <w:rPr>
          <w:sz w:val="24"/>
          <w:szCs w:val="24"/>
        </w:rPr>
        <w:t>CNPJ</w:t>
      </w:r>
      <w:r w:rsidR="009D2D97" w:rsidRPr="001F2CD6">
        <w:rPr>
          <w:sz w:val="24"/>
          <w:szCs w:val="24"/>
        </w:rPr>
        <w:t xml:space="preserve"> nº</w:t>
      </w:r>
      <w:r w:rsidRPr="001F2CD6">
        <w:rPr>
          <w:sz w:val="24"/>
          <w:szCs w:val="24"/>
        </w:rPr>
        <w:t xml:space="preserve"> 24.098.477/0001-10, (</w:t>
      </w:r>
      <w:hyperlink r:id="rId9">
        <w:r w:rsidRPr="001F2CD6">
          <w:rPr>
            <w:rStyle w:val="LinkdaInternet"/>
            <w:sz w:val="24"/>
            <w:szCs w:val="24"/>
          </w:rPr>
          <w:t>www.ufpb.br</w:t>
        </w:r>
      </w:hyperlink>
      <w:r w:rsidRPr="001F2CD6">
        <w:rPr>
          <w:sz w:val="24"/>
          <w:szCs w:val="24"/>
        </w:rPr>
        <w:t>) cuja reitoria se encontra na Cidade Universitária – Campus I – Prédio da Reitoria – Castelo Branco – 58.051-900 – João Pessoa – Paraíba – Brasil,</w:t>
      </w:r>
      <w:r w:rsidR="009E7F22" w:rsidRPr="001F2CD6">
        <w:rPr>
          <w:sz w:val="24"/>
          <w:szCs w:val="24"/>
        </w:rPr>
        <w:t xml:space="preserve"> </w:t>
      </w:r>
      <w:r w:rsidR="008C602A">
        <w:rPr>
          <w:sz w:val="24"/>
          <w:szCs w:val="24"/>
        </w:rPr>
        <w:t xml:space="preserve">legalmente </w:t>
      </w:r>
      <w:r w:rsidRPr="001F2CD6">
        <w:rPr>
          <w:sz w:val="24"/>
          <w:szCs w:val="24"/>
        </w:rPr>
        <w:t>representada</w:t>
      </w:r>
      <w:r w:rsidR="00B74010">
        <w:rPr>
          <w:sz w:val="24"/>
          <w:szCs w:val="24"/>
        </w:rPr>
        <w:t xml:space="preserve"> </w:t>
      </w:r>
      <w:r w:rsidRPr="001F2CD6">
        <w:rPr>
          <w:sz w:val="24"/>
          <w:szCs w:val="24"/>
        </w:rPr>
        <w:t xml:space="preserve">por sua Reitora, Professora Doutora </w:t>
      </w:r>
      <w:r w:rsidRPr="001F2CD6">
        <w:rPr>
          <w:b/>
          <w:sz w:val="24"/>
          <w:szCs w:val="24"/>
        </w:rPr>
        <w:t>Margareth de Fátima Formiga de Melo Diniz</w:t>
      </w:r>
      <w:r w:rsidRPr="001F2CD6">
        <w:rPr>
          <w:sz w:val="24"/>
          <w:szCs w:val="24"/>
        </w:rPr>
        <w:t>,</w:t>
      </w:r>
      <w:r w:rsidR="008C602A">
        <w:rPr>
          <w:sz w:val="24"/>
          <w:szCs w:val="24"/>
        </w:rPr>
        <w:t xml:space="preserve"> legitimada para este ato em virtude</w:t>
      </w:r>
      <w:r w:rsidR="004752DF">
        <w:rPr>
          <w:sz w:val="24"/>
          <w:szCs w:val="24"/>
        </w:rPr>
        <w:t xml:space="preserve"> das atribuições </w:t>
      </w:r>
      <w:r w:rsidR="009D4FE3">
        <w:rPr>
          <w:sz w:val="24"/>
          <w:szCs w:val="24"/>
        </w:rPr>
        <w:t xml:space="preserve">que tem </w:t>
      </w:r>
      <w:r w:rsidR="0032603E">
        <w:rPr>
          <w:sz w:val="24"/>
          <w:szCs w:val="24"/>
        </w:rPr>
        <w:t>conferido</w:t>
      </w:r>
      <w:r w:rsidR="004752DF">
        <w:rPr>
          <w:sz w:val="24"/>
          <w:szCs w:val="24"/>
        </w:rPr>
        <w:t xml:space="preserve"> </w:t>
      </w:r>
      <w:r w:rsidR="009D4FE3">
        <w:rPr>
          <w:sz w:val="24"/>
          <w:szCs w:val="24"/>
        </w:rPr>
        <w:t xml:space="preserve">segundo a publicação </w:t>
      </w:r>
      <w:r w:rsidR="004752DF">
        <w:rPr>
          <w:sz w:val="24"/>
          <w:szCs w:val="24"/>
        </w:rPr>
        <w:t>no Diário Oficial da União, seção 02, edição 216, p. 01</w:t>
      </w:r>
      <w:r w:rsidR="003466AA">
        <w:rPr>
          <w:sz w:val="24"/>
          <w:szCs w:val="24"/>
        </w:rPr>
        <w:t>,</w:t>
      </w:r>
      <w:r w:rsidR="004752DF">
        <w:rPr>
          <w:sz w:val="24"/>
          <w:szCs w:val="24"/>
        </w:rPr>
        <w:t xml:space="preserve"> de 08 de novembro de 2012.</w:t>
      </w:r>
    </w:p>
    <w:p w:rsidR="00E34F44" w:rsidRDefault="00E34F44" w:rsidP="00E34F44">
      <w:pPr>
        <w:spacing w:after="240" w:line="276" w:lineRule="auto"/>
        <w:jc w:val="both"/>
        <w:rPr>
          <w:sz w:val="24"/>
          <w:szCs w:val="24"/>
        </w:rPr>
      </w:pPr>
      <w:r w:rsidRPr="00E34F44">
        <w:rPr>
          <w:b/>
          <w:sz w:val="24"/>
          <w:szCs w:val="24"/>
        </w:rPr>
        <w:t xml:space="preserve">E </w:t>
      </w:r>
      <w:r w:rsidR="00FF50CC">
        <w:rPr>
          <w:sz w:val="24"/>
          <w:szCs w:val="24"/>
        </w:rPr>
        <w:t>a</w:t>
      </w:r>
      <w:r w:rsidR="005E59F4">
        <w:rPr>
          <w:b/>
          <w:sz w:val="24"/>
          <w:szCs w:val="24"/>
        </w:rPr>
        <w:t xml:space="preserve"> </w:t>
      </w:r>
      <w:r w:rsidR="00764ADA">
        <w:rPr>
          <w:b/>
          <w:sz w:val="24"/>
          <w:szCs w:val="24"/>
        </w:rPr>
        <w:t>XXXXXXXXXX</w:t>
      </w:r>
      <w:r w:rsidRPr="00E34F44">
        <w:rPr>
          <w:sz w:val="24"/>
          <w:szCs w:val="24"/>
        </w:rPr>
        <w:t xml:space="preserve">, </w:t>
      </w:r>
      <w:r w:rsidR="00C224ED" w:rsidRPr="001F2CD6">
        <w:rPr>
          <w:sz w:val="24"/>
          <w:szCs w:val="24"/>
        </w:rPr>
        <w:t>a seguir denominad</w:t>
      </w:r>
      <w:r w:rsidR="005E59F4">
        <w:rPr>
          <w:sz w:val="24"/>
          <w:szCs w:val="24"/>
        </w:rPr>
        <w:t>a</w:t>
      </w:r>
      <w:r w:rsidR="00C224ED" w:rsidRPr="001F2CD6">
        <w:rPr>
          <w:sz w:val="24"/>
          <w:szCs w:val="24"/>
        </w:rPr>
        <w:t xml:space="preserve"> </w:t>
      </w:r>
      <w:r w:rsidR="00764ADA">
        <w:rPr>
          <w:sz w:val="24"/>
          <w:szCs w:val="24"/>
        </w:rPr>
        <w:t>XXX</w:t>
      </w:r>
      <w:r w:rsidR="00C224ED">
        <w:rPr>
          <w:sz w:val="24"/>
          <w:szCs w:val="24"/>
        </w:rPr>
        <w:t>,</w:t>
      </w:r>
      <w:r w:rsidR="00C224ED" w:rsidRPr="00E34F44">
        <w:rPr>
          <w:sz w:val="24"/>
          <w:szCs w:val="24"/>
        </w:rPr>
        <w:t xml:space="preserve"> </w:t>
      </w:r>
      <w:r w:rsidRPr="00E34F44">
        <w:rPr>
          <w:sz w:val="24"/>
          <w:szCs w:val="24"/>
        </w:rPr>
        <w:t xml:space="preserve">uma instituição de Ensino Superior, </w:t>
      </w:r>
      <w:r w:rsidR="00FC2433" w:rsidRPr="009F3E75">
        <w:rPr>
          <w:sz w:val="24"/>
          <w:szCs w:val="24"/>
        </w:rPr>
        <w:t xml:space="preserve">com sede </w:t>
      </w:r>
      <w:r w:rsidR="00764ADA">
        <w:rPr>
          <w:sz w:val="24"/>
          <w:szCs w:val="24"/>
        </w:rPr>
        <w:t>XXXXXXXXXXXXXXXXXXXXXX</w:t>
      </w:r>
      <w:r w:rsidR="00177AE7">
        <w:rPr>
          <w:sz w:val="24"/>
          <w:szCs w:val="24"/>
        </w:rPr>
        <w:t>,</w:t>
      </w:r>
      <w:r w:rsidRPr="009F3E75">
        <w:rPr>
          <w:sz w:val="24"/>
          <w:szCs w:val="24"/>
        </w:rPr>
        <w:t xml:space="preserve"> </w:t>
      </w:r>
      <w:r w:rsidR="00FC2433" w:rsidRPr="009F3E75">
        <w:rPr>
          <w:sz w:val="24"/>
          <w:szCs w:val="24"/>
        </w:rPr>
        <w:t xml:space="preserve">neste ato </w:t>
      </w:r>
      <w:r w:rsidRPr="009F3E75">
        <w:rPr>
          <w:sz w:val="24"/>
          <w:szCs w:val="24"/>
        </w:rPr>
        <w:t>representad</w:t>
      </w:r>
      <w:r w:rsidR="005E59F4">
        <w:rPr>
          <w:sz w:val="24"/>
          <w:szCs w:val="24"/>
        </w:rPr>
        <w:t>a</w:t>
      </w:r>
      <w:r w:rsidRPr="009F3E75">
        <w:rPr>
          <w:sz w:val="24"/>
          <w:szCs w:val="24"/>
        </w:rPr>
        <w:t xml:space="preserve"> </w:t>
      </w:r>
      <w:r w:rsidR="00764ADA">
        <w:rPr>
          <w:sz w:val="24"/>
          <w:szCs w:val="24"/>
        </w:rPr>
        <w:t>XXXXXXXXXXXXXXXXXXXX</w:t>
      </w:r>
    </w:p>
    <w:p w:rsidR="007C09F6" w:rsidRPr="0069082F" w:rsidRDefault="007C09F6" w:rsidP="007C09F6">
      <w:pPr>
        <w:jc w:val="both"/>
        <w:rPr>
          <w:color w:val="000000"/>
          <w:sz w:val="24"/>
          <w:szCs w:val="24"/>
          <w:lang w:eastAsia="zh-CN"/>
        </w:rPr>
      </w:pPr>
      <w:r w:rsidRPr="0069082F">
        <w:rPr>
          <w:color w:val="000000"/>
          <w:sz w:val="24"/>
          <w:szCs w:val="24"/>
          <w:lang w:eastAsia="zh-CN"/>
        </w:rPr>
        <w:t>Considerando que o desenvolvimento da cooperação acadêmica, científica</w:t>
      </w:r>
      <w:r>
        <w:rPr>
          <w:color w:val="000000"/>
          <w:sz w:val="24"/>
          <w:szCs w:val="24"/>
          <w:lang w:eastAsia="zh-CN"/>
        </w:rPr>
        <w:t xml:space="preserve"> e</w:t>
      </w:r>
      <w:r w:rsidRPr="0069082F">
        <w:rPr>
          <w:color w:val="000000"/>
          <w:sz w:val="24"/>
          <w:szCs w:val="24"/>
          <w:lang w:eastAsia="zh-CN"/>
        </w:rPr>
        <w:t xml:space="preserve"> cultural</w:t>
      </w:r>
      <w:r w:rsidR="004D4636" w:rsidRPr="0069082F">
        <w:rPr>
          <w:color w:val="000000"/>
          <w:sz w:val="24"/>
          <w:szCs w:val="24"/>
          <w:lang w:eastAsia="zh-CN"/>
        </w:rPr>
        <w:t xml:space="preserve"> </w:t>
      </w:r>
      <w:r w:rsidRPr="0069082F">
        <w:rPr>
          <w:color w:val="000000"/>
          <w:sz w:val="24"/>
          <w:szCs w:val="24"/>
          <w:lang w:eastAsia="zh-CN"/>
        </w:rPr>
        <w:t xml:space="preserve">é benéfico para ambas às instituições, e desejando reforçar essa cooperação, a </w:t>
      </w:r>
      <w:r w:rsidR="00BD61EE">
        <w:rPr>
          <w:color w:val="000000"/>
          <w:sz w:val="24"/>
          <w:szCs w:val="24"/>
          <w:lang w:eastAsia="zh-CN"/>
        </w:rPr>
        <w:t>UFPB</w:t>
      </w:r>
      <w:r w:rsidR="006B3852" w:rsidRPr="0069082F">
        <w:rPr>
          <w:color w:val="000000"/>
          <w:sz w:val="24"/>
          <w:szCs w:val="24"/>
          <w:lang w:eastAsia="zh-CN"/>
        </w:rPr>
        <w:t xml:space="preserve"> </w:t>
      </w:r>
      <w:r w:rsidRPr="0069082F">
        <w:rPr>
          <w:color w:val="000000"/>
          <w:sz w:val="24"/>
          <w:szCs w:val="24"/>
          <w:lang w:eastAsia="zh-CN"/>
        </w:rPr>
        <w:t xml:space="preserve">e </w:t>
      </w:r>
      <w:r w:rsidR="005E59F4">
        <w:rPr>
          <w:color w:val="000000"/>
          <w:sz w:val="24"/>
          <w:szCs w:val="24"/>
          <w:lang w:eastAsia="zh-CN"/>
        </w:rPr>
        <w:t xml:space="preserve">a </w:t>
      </w:r>
      <w:r w:rsidR="00764ADA" w:rsidRPr="006B3852">
        <w:rPr>
          <w:color w:val="000000"/>
          <w:sz w:val="24"/>
          <w:szCs w:val="24"/>
          <w:highlight w:val="cyan"/>
          <w:lang w:eastAsia="zh-CN"/>
        </w:rPr>
        <w:t>XXXX</w:t>
      </w:r>
      <w:r w:rsidR="00CE725A">
        <w:rPr>
          <w:color w:val="000000"/>
          <w:sz w:val="24"/>
          <w:szCs w:val="24"/>
          <w:lang w:eastAsia="zh-CN"/>
        </w:rPr>
        <w:t>,</w:t>
      </w:r>
      <w:r w:rsidRPr="0069082F">
        <w:rPr>
          <w:color w:val="000000"/>
          <w:sz w:val="24"/>
          <w:szCs w:val="24"/>
          <w:lang w:eastAsia="zh-CN"/>
        </w:rPr>
        <w:t xml:space="preserve"> concordam em celebrar o presente </w:t>
      </w:r>
      <w:r w:rsidRPr="006B3852">
        <w:rPr>
          <w:color w:val="000000"/>
          <w:sz w:val="24"/>
          <w:szCs w:val="24"/>
          <w:lang w:eastAsia="zh-CN"/>
        </w:rPr>
        <w:t>Acordo Geral de Cooperação</w:t>
      </w:r>
      <w:r w:rsidRPr="0069082F">
        <w:rPr>
          <w:color w:val="000000"/>
          <w:sz w:val="24"/>
          <w:szCs w:val="24"/>
          <w:lang w:eastAsia="zh-CN"/>
        </w:rPr>
        <w:t xml:space="preserve"> que se rege</w:t>
      </w:r>
      <w:r w:rsidR="00DF0F5B">
        <w:rPr>
          <w:color w:val="000000"/>
          <w:sz w:val="24"/>
          <w:szCs w:val="24"/>
          <w:lang w:eastAsia="zh-CN"/>
        </w:rPr>
        <w:t>rá</w:t>
      </w:r>
      <w:r w:rsidRPr="0069082F">
        <w:rPr>
          <w:color w:val="000000"/>
          <w:sz w:val="24"/>
          <w:szCs w:val="24"/>
          <w:lang w:eastAsia="zh-CN"/>
        </w:rPr>
        <w:t xml:space="preserve"> pelas seguintes</w:t>
      </w:r>
    </w:p>
    <w:p w:rsidR="007C09F6" w:rsidRPr="0051044E" w:rsidRDefault="007C09F6" w:rsidP="007C09F6">
      <w:pPr>
        <w:spacing w:before="240"/>
        <w:jc w:val="center"/>
        <w:rPr>
          <w:b/>
          <w:color w:val="000000"/>
          <w:sz w:val="24"/>
          <w:szCs w:val="24"/>
          <w:lang w:eastAsia="zh-CN"/>
        </w:rPr>
      </w:pPr>
      <w:r w:rsidRPr="0051044E">
        <w:rPr>
          <w:b/>
          <w:color w:val="000000"/>
          <w:sz w:val="24"/>
          <w:szCs w:val="24"/>
          <w:lang w:eastAsia="zh-CN"/>
        </w:rPr>
        <w:t>CLÁUSULAS</w:t>
      </w:r>
    </w:p>
    <w:p w:rsidR="007C09F6" w:rsidRPr="008E3FCA" w:rsidRDefault="001A713C" w:rsidP="007C09F6">
      <w:pPr>
        <w:spacing w:before="240" w:after="240"/>
        <w:jc w:val="both"/>
        <w:rPr>
          <w:sz w:val="24"/>
          <w:szCs w:val="24"/>
        </w:rPr>
      </w:pPr>
      <w:r w:rsidRPr="0069082F">
        <w:rPr>
          <w:b/>
          <w:sz w:val="24"/>
          <w:szCs w:val="24"/>
        </w:rPr>
        <w:t xml:space="preserve">PRIMEIRA </w:t>
      </w:r>
      <w:r w:rsidR="007C09F6" w:rsidRPr="0069082F">
        <w:rPr>
          <w:b/>
          <w:sz w:val="24"/>
          <w:szCs w:val="24"/>
        </w:rPr>
        <w:t xml:space="preserve">– </w:t>
      </w:r>
      <w:r w:rsidR="007C09F6" w:rsidRPr="0069082F">
        <w:rPr>
          <w:sz w:val="24"/>
          <w:szCs w:val="24"/>
        </w:rPr>
        <w:t>As instituições</w:t>
      </w:r>
      <w:r w:rsidR="00FF35EB">
        <w:rPr>
          <w:sz w:val="24"/>
          <w:szCs w:val="24"/>
        </w:rPr>
        <w:t xml:space="preserve"> parceiras</w:t>
      </w:r>
      <w:r w:rsidR="002E1899">
        <w:rPr>
          <w:sz w:val="24"/>
          <w:szCs w:val="24"/>
        </w:rPr>
        <w:t xml:space="preserve"> acordam que o objeto do presente instrumento é o estabelecimento das bases gerais para </w:t>
      </w:r>
      <w:r w:rsidR="007C09F6" w:rsidRPr="0069082F">
        <w:rPr>
          <w:sz w:val="24"/>
          <w:szCs w:val="24"/>
        </w:rPr>
        <w:t>a cooperação em todas as áreas do ensino</w:t>
      </w:r>
      <w:r w:rsidR="002E1899">
        <w:rPr>
          <w:sz w:val="24"/>
          <w:szCs w:val="24"/>
        </w:rPr>
        <w:t xml:space="preserve">, extensão </w:t>
      </w:r>
      <w:r w:rsidR="007C09F6" w:rsidRPr="0069082F">
        <w:rPr>
          <w:sz w:val="24"/>
          <w:szCs w:val="24"/>
        </w:rPr>
        <w:t>e da pesquisa consideradas de interesse mútuo</w:t>
      </w:r>
      <w:r w:rsidR="007C09F6" w:rsidRPr="008E3FCA">
        <w:rPr>
          <w:sz w:val="24"/>
          <w:szCs w:val="24"/>
        </w:rPr>
        <w:t>.</w:t>
      </w:r>
    </w:p>
    <w:p w:rsidR="007C09F6" w:rsidRPr="0069082F" w:rsidRDefault="007C09F6" w:rsidP="007C09F6">
      <w:pPr>
        <w:spacing w:before="240" w:after="240"/>
        <w:jc w:val="both"/>
        <w:rPr>
          <w:sz w:val="24"/>
          <w:szCs w:val="24"/>
        </w:rPr>
      </w:pPr>
      <w:r w:rsidRPr="0069082F">
        <w:rPr>
          <w:sz w:val="24"/>
          <w:szCs w:val="24"/>
        </w:rPr>
        <w:t>.</w:t>
      </w:r>
      <w:r w:rsidR="001A713C" w:rsidRPr="0069082F">
        <w:rPr>
          <w:b/>
          <w:sz w:val="24"/>
          <w:szCs w:val="24"/>
        </w:rPr>
        <w:t xml:space="preserve">SEGUNDA </w:t>
      </w:r>
      <w:r w:rsidRPr="0069082F">
        <w:rPr>
          <w:b/>
          <w:sz w:val="24"/>
          <w:szCs w:val="24"/>
        </w:rPr>
        <w:t xml:space="preserve">– </w:t>
      </w:r>
      <w:r w:rsidR="002E1899">
        <w:rPr>
          <w:sz w:val="24"/>
          <w:szCs w:val="24"/>
        </w:rPr>
        <w:t>Com o fim de executar a cláusula anterior</w:t>
      </w:r>
      <w:r w:rsidRPr="008E3FCA">
        <w:rPr>
          <w:sz w:val="24"/>
          <w:szCs w:val="24"/>
        </w:rPr>
        <w:t xml:space="preserve">, as partes aceitam </w:t>
      </w:r>
      <w:r w:rsidR="002E1899">
        <w:rPr>
          <w:sz w:val="24"/>
          <w:szCs w:val="24"/>
        </w:rPr>
        <w:t>que poderão considerar</w:t>
      </w:r>
      <w:r w:rsidRPr="008E3FCA">
        <w:rPr>
          <w:sz w:val="24"/>
          <w:szCs w:val="24"/>
        </w:rPr>
        <w:t xml:space="preserve"> as seguintes formas de cooperação:</w:t>
      </w:r>
    </w:p>
    <w:p w:rsidR="007C09F6" w:rsidRPr="0069082F" w:rsidRDefault="007C09F6" w:rsidP="00764ADA">
      <w:pPr>
        <w:pStyle w:val="PargrafodaLista"/>
        <w:numPr>
          <w:ilvl w:val="0"/>
          <w:numId w:val="6"/>
        </w:numPr>
        <w:spacing w:before="240" w:after="240"/>
        <w:jc w:val="both"/>
        <w:rPr>
          <w:sz w:val="24"/>
          <w:szCs w:val="24"/>
        </w:rPr>
      </w:pPr>
      <w:r w:rsidRPr="0069082F">
        <w:rPr>
          <w:sz w:val="24"/>
          <w:szCs w:val="24"/>
        </w:rPr>
        <w:t>Intercâmbio de professores, pesquisadores</w:t>
      </w:r>
      <w:r w:rsidR="001A713C">
        <w:rPr>
          <w:sz w:val="24"/>
          <w:szCs w:val="24"/>
        </w:rPr>
        <w:t>, pessoal administrativo</w:t>
      </w:r>
      <w:r w:rsidRPr="0069082F">
        <w:rPr>
          <w:sz w:val="24"/>
          <w:szCs w:val="24"/>
        </w:rPr>
        <w:t xml:space="preserve"> e estudantes de </w:t>
      </w:r>
      <w:r w:rsidR="001A713C">
        <w:rPr>
          <w:sz w:val="24"/>
          <w:szCs w:val="24"/>
        </w:rPr>
        <w:t>todos os ciclos</w:t>
      </w:r>
      <w:r w:rsidRPr="0069082F">
        <w:rPr>
          <w:sz w:val="24"/>
          <w:szCs w:val="24"/>
        </w:rPr>
        <w:t>;</w:t>
      </w:r>
    </w:p>
    <w:p w:rsidR="007C09F6" w:rsidRPr="0069082F" w:rsidRDefault="007C09F6" w:rsidP="00764ADA">
      <w:pPr>
        <w:pStyle w:val="PargrafodaLista"/>
        <w:numPr>
          <w:ilvl w:val="0"/>
          <w:numId w:val="6"/>
        </w:numPr>
        <w:spacing w:before="240" w:after="240"/>
        <w:jc w:val="both"/>
        <w:rPr>
          <w:sz w:val="24"/>
          <w:szCs w:val="24"/>
        </w:rPr>
      </w:pPr>
      <w:r w:rsidRPr="0069082F">
        <w:rPr>
          <w:sz w:val="24"/>
          <w:szCs w:val="24"/>
        </w:rPr>
        <w:lastRenderedPageBreak/>
        <w:t>Desenvolvimento conjunto de atividades de ensino</w:t>
      </w:r>
      <w:r w:rsidR="002E1899" w:rsidRPr="002E1899">
        <w:rPr>
          <w:sz w:val="24"/>
          <w:szCs w:val="24"/>
        </w:rPr>
        <w:t xml:space="preserve"> </w:t>
      </w:r>
      <w:r w:rsidR="002E1899">
        <w:rPr>
          <w:sz w:val="24"/>
          <w:szCs w:val="24"/>
        </w:rPr>
        <w:t xml:space="preserve">e </w:t>
      </w:r>
      <w:r w:rsidR="002E1899" w:rsidRPr="0069082F">
        <w:rPr>
          <w:sz w:val="24"/>
          <w:szCs w:val="24"/>
        </w:rPr>
        <w:t>pesquisa</w:t>
      </w:r>
      <w:r w:rsidRPr="0069082F">
        <w:rPr>
          <w:sz w:val="24"/>
          <w:szCs w:val="24"/>
        </w:rPr>
        <w:t>;</w:t>
      </w:r>
    </w:p>
    <w:p w:rsidR="007C09F6" w:rsidRPr="0069082F" w:rsidRDefault="007C09F6" w:rsidP="00764ADA">
      <w:pPr>
        <w:pStyle w:val="PargrafodaLista"/>
        <w:numPr>
          <w:ilvl w:val="0"/>
          <w:numId w:val="6"/>
        </w:numPr>
        <w:spacing w:before="240" w:after="240"/>
        <w:jc w:val="both"/>
        <w:rPr>
          <w:sz w:val="24"/>
          <w:szCs w:val="24"/>
        </w:rPr>
      </w:pPr>
      <w:r w:rsidRPr="0069082F">
        <w:rPr>
          <w:sz w:val="24"/>
          <w:szCs w:val="24"/>
        </w:rPr>
        <w:t xml:space="preserve">Organização e participação em seminários, conferências, </w:t>
      </w:r>
      <w:r w:rsidR="002E1899">
        <w:rPr>
          <w:sz w:val="24"/>
          <w:szCs w:val="24"/>
        </w:rPr>
        <w:t>oficinas e outros encontros acadêmicos</w:t>
      </w:r>
      <w:r w:rsidRPr="0069082F">
        <w:rPr>
          <w:sz w:val="24"/>
          <w:szCs w:val="24"/>
        </w:rPr>
        <w:t>;</w:t>
      </w:r>
    </w:p>
    <w:p w:rsidR="007C09F6" w:rsidRPr="0069082F" w:rsidRDefault="007C09F6" w:rsidP="00764ADA">
      <w:pPr>
        <w:pStyle w:val="PargrafodaLista"/>
        <w:numPr>
          <w:ilvl w:val="0"/>
          <w:numId w:val="6"/>
        </w:numPr>
        <w:spacing w:before="240" w:after="240"/>
        <w:jc w:val="both"/>
        <w:rPr>
          <w:sz w:val="24"/>
          <w:szCs w:val="24"/>
        </w:rPr>
      </w:pPr>
      <w:r w:rsidRPr="0069082F">
        <w:rPr>
          <w:sz w:val="24"/>
          <w:szCs w:val="24"/>
        </w:rPr>
        <w:t>Publicação conjunta de relatórios de pesquisa, artigos, livros, etc.;</w:t>
      </w:r>
    </w:p>
    <w:p w:rsidR="007C09F6" w:rsidRPr="0069082F" w:rsidRDefault="007C09F6" w:rsidP="00764ADA">
      <w:pPr>
        <w:pStyle w:val="PargrafodaLista"/>
        <w:numPr>
          <w:ilvl w:val="0"/>
          <w:numId w:val="6"/>
        </w:numPr>
        <w:spacing w:before="240" w:after="240"/>
        <w:jc w:val="both"/>
        <w:rPr>
          <w:sz w:val="24"/>
          <w:szCs w:val="24"/>
        </w:rPr>
      </w:pPr>
      <w:r w:rsidRPr="0069082F">
        <w:rPr>
          <w:sz w:val="24"/>
          <w:szCs w:val="24"/>
        </w:rPr>
        <w:t>Intercâmbio de material</w:t>
      </w:r>
      <w:r w:rsidR="00773680">
        <w:rPr>
          <w:sz w:val="24"/>
          <w:szCs w:val="24"/>
        </w:rPr>
        <w:t xml:space="preserve"> e</w:t>
      </w:r>
      <w:r w:rsidRPr="0069082F">
        <w:rPr>
          <w:sz w:val="24"/>
          <w:szCs w:val="24"/>
        </w:rPr>
        <w:t xml:space="preserve"> publicações </w:t>
      </w:r>
      <w:r w:rsidR="00773680" w:rsidRPr="0069082F">
        <w:rPr>
          <w:sz w:val="24"/>
          <w:szCs w:val="24"/>
        </w:rPr>
        <w:t>acadêmic</w:t>
      </w:r>
      <w:r w:rsidR="00773680">
        <w:rPr>
          <w:sz w:val="24"/>
          <w:szCs w:val="24"/>
        </w:rPr>
        <w:t>as</w:t>
      </w:r>
      <w:r w:rsidRPr="0069082F">
        <w:rPr>
          <w:sz w:val="24"/>
          <w:szCs w:val="24"/>
        </w:rPr>
        <w:t>;</w:t>
      </w:r>
    </w:p>
    <w:p w:rsidR="007C09F6" w:rsidRDefault="007C09F6" w:rsidP="00764ADA">
      <w:pPr>
        <w:pStyle w:val="PargrafodaLista"/>
        <w:numPr>
          <w:ilvl w:val="0"/>
          <w:numId w:val="6"/>
        </w:numPr>
        <w:spacing w:before="240" w:after="240"/>
        <w:jc w:val="both"/>
        <w:rPr>
          <w:sz w:val="24"/>
          <w:szCs w:val="24"/>
        </w:rPr>
      </w:pPr>
      <w:r w:rsidRPr="0069082F">
        <w:rPr>
          <w:sz w:val="24"/>
          <w:szCs w:val="24"/>
        </w:rPr>
        <w:t xml:space="preserve">Realização de programas de dupla titulação </w:t>
      </w:r>
      <w:r w:rsidR="006856A8">
        <w:rPr>
          <w:sz w:val="24"/>
          <w:szCs w:val="24"/>
        </w:rPr>
        <w:t>ou titulação conjunta em</w:t>
      </w:r>
      <w:r w:rsidRPr="0069082F">
        <w:rPr>
          <w:sz w:val="24"/>
          <w:szCs w:val="24"/>
        </w:rPr>
        <w:t xml:space="preserve"> co-tutela de tese, obedecida </w:t>
      </w:r>
      <w:r w:rsidR="00E34F44">
        <w:rPr>
          <w:sz w:val="24"/>
          <w:szCs w:val="24"/>
        </w:rPr>
        <w:t>a</w:t>
      </w:r>
      <w:r w:rsidRPr="0069082F">
        <w:rPr>
          <w:sz w:val="24"/>
          <w:szCs w:val="24"/>
        </w:rPr>
        <w:t xml:space="preserve"> legislação de cada instituição;</w:t>
      </w:r>
    </w:p>
    <w:p w:rsidR="00773680" w:rsidRPr="0069082F" w:rsidRDefault="00465356" w:rsidP="00764ADA">
      <w:pPr>
        <w:pStyle w:val="PargrafodaLista"/>
        <w:numPr>
          <w:ilvl w:val="0"/>
          <w:numId w:val="6"/>
        </w:num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 o </w:t>
      </w:r>
      <w:r w:rsidR="00773680">
        <w:rPr>
          <w:sz w:val="24"/>
          <w:szCs w:val="24"/>
        </w:rPr>
        <w:t xml:space="preserve">que </w:t>
      </w:r>
      <w:r>
        <w:rPr>
          <w:sz w:val="24"/>
          <w:szCs w:val="24"/>
        </w:rPr>
        <w:t xml:space="preserve">mais </w:t>
      </w:r>
      <w:r w:rsidR="00E34F44">
        <w:rPr>
          <w:sz w:val="24"/>
          <w:szCs w:val="24"/>
        </w:rPr>
        <w:t>a</w:t>
      </w:r>
      <w:r w:rsidR="00773680">
        <w:rPr>
          <w:sz w:val="24"/>
          <w:szCs w:val="24"/>
        </w:rPr>
        <w:t>cord</w:t>
      </w:r>
      <w:r>
        <w:rPr>
          <w:sz w:val="24"/>
          <w:szCs w:val="24"/>
        </w:rPr>
        <w:t>ar</w:t>
      </w:r>
      <w:r w:rsidR="00773680">
        <w:rPr>
          <w:sz w:val="24"/>
          <w:szCs w:val="24"/>
        </w:rPr>
        <w:t>em</w:t>
      </w:r>
      <w:r w:rsidR="005D1258" w:rsidRPr="005D1258">
        <w:rPr>
          <w:sz w:val="24"/>
          <w:szCs w:val="24"/>
        </w:rPr>
        <w:t xml:space="preserve"> </w:t>
      </w:r>
      <w:r w:rsidR="005D1258">
        <w:rPr>
          <w:sz w:val="24"/>
          <w:szCs w:val="24"/>
        </w:rPr>
        <w:t>as partes.</w:t>
      </w:r>
    </w:p>
    <w:p w:rsidR="007C09F6" w:rsidRPr="008E3FCA" w:rsidRDefault="001A713C" w:rsidP="00465356">
      <w:pPr>
        <w:spacing w:after="240"/>
        <w:jc w:val="both"/>
        <w:rPr>
          <w:sz w:val="24"/>
          <w:szCs w:val="24"/>
        </w:rPr>
      </w:pPr>
      <w:r w:rsidRPr="0069082F">
        <w:rPr>
          <w:b/>
          <w:sz w:val="24"/>
          <w:szCs w:val="24"/>
        </w:rPr>
        <w:t xml:space="preserve">TERCEIRA </w:t>
      </w:r>
      <w:r w:rsidR="007C09F6" w:rsidRPr="0069082F">
        <w:rPr>
          <w:b/>
          <w:sz w:val="24"/>
          <w:szCs w:val="24"/>
        </w:rPr>
        <w:t>–</w:t>
      </w:r>
      <w:r w:rsidR="00C224ED">
        <w:rPr>
          <w:b/>
          <w:sz w:val="24"/>
          <w:szCs w:val="24"/>
        </w:rPr>
        <w:t xml:space="preserve"> </w:t>
      </w:r>
      <w:r w:rsidR="00C224ED" w:rsidRPr="0069082F">
        <w:rPr>
          <w:b/>
          <w:sz w:val="24"/>
          <w:szCs w:val="24"/>
        </w:rPr>
        <w:t xml:space="preserve">– </w:t>
      </w:r>
      <w:r w:rsidR="00C224ED" w:rsidRPr="008E3FCA">
        <w:rPr>
          <w:sz w:val="24"/>
          <w:szCs w:val="24"/>
        </w:rPr>
        <w:t xml:space="preserve">Cada </w:t>
      </w:r>
      <w:r w:rsidR="00C224ED">
        <w:rPr>
          <w:sz w:val="24"/>
          <w:szCs w:val="24"/>
        </w:rPr>
        <w:t>forma</w:t>
      </w:r>
      <w:r w:rsidR="00C224ED" w:rsidRPr="008E3FCA">
        <w:rPr>
          <w:sz w:val="24"/>
          <w:szCs w:val="24"/>
        </w:rPr>
        <w:t xml:space="preserve"> de cooperação estabelecida com base </w:t>
      </w:r>
      <w:r w:rsidR="00C224ED">
        <w:rPr>
          <w:sz w:val="24"/>
          <w:szCs w:val="24"/>
        </w:rPr>
        <w:t>na cláusula anterior</w:t>
      </w:r>
      <w:r w:rsidR="00C224ED" w:rsidRPr="008E3FCA">
        <w:rPr>
          <w:sz w:val="24"/>
          <w:szCs w:val="24"/>
        </w:rPr>
        <w:t xml:space="preserve"> deverá ser formalizada através de </w:t>
      </w:r>
      <w:r w:rsidR="00C224ED">
        <w:rPr>
          <w:sz w:val="24"/>
          <w:szCs w:val="24"/>
        </w:rPr>
        <w:t>convênios</w:t>
      </w:r>
      <w:r w:rsidR="00C224ED" w:rsidRPr="008E3FCA">
        <w:rPr>
          <w:sz w:val="24"/>
          <w:szCs w:val="24"/>
        </w:rPr>
        <w:t xml:space="preserve"> específico</w:t>
      </w:r>
      <w:r w:rsidR="00C224ED">
        <w:rPr>
          <w:sz w:val="24"/>
          <w:szCs w:val="24"/>
        </w:rPr>
        <w:t>s</w:t>
      </w:r>
      <w:r w:rsidR="00C224ED" w:rsidRPr="008E3FCA">
        <w:rPr>
          <w:sz w:val="24"/>
          <w:szCs w:val="24"/>
        </w:rPr>
        <w:t xml:space="preserve"> anexado</w:t>
      </w:r>
      <w:r w:rsidR="00C224ED">
        <w:rPr>
          <w:sz w:val="24"/>
          <w:szCs w:val="24"/>
        </w:rPr>
        <w:t>s</w:t>
      </w:r>
      <w:r w:rsidR="00C224ED" w:rsidRPr="008E3FCA">
        <w:rPr>
          <w:sz w:val="24"/>
          <w:szCs w:val="24"/>
        </w:rPr>
        <w:t xml:space="preserve"> ao presente, e </w:t>
      </w:r>
      <w:r w:rsidR="00C224ED">
        <w:rPr>
          <w:sz w:val="24"/>
          <w:szCs w:val="24"/>
        </w:rPr>
        <w:t>deverão conter: programação, pessoal participante, recursos necessários, financiamento, procedimentos de avaliação e sequencia das atividades programadas, assim como todos os dados e documentos necessários para determinar os fins e objetivos de cada um dos convênios específicos.</w:t>
      </w:r>
      <w:r w:rsidR="007C09F6" w:rsidRPr="008E3FCA">
        <w:rPr>
          <w:sz w:val="24"/>
          <w:szCs w:val="24"/>
        </w:rPr>
        <w:t xml:space="preserve"> </w:t>
      </w:r>
    </w:p>
    <w:p w:rsidR="00812854" w:rsidRDefault="001A713C" w:rsidP="00825941">
      <w:pPr>
        <w:spacing w:before="240" w:after="240"/>
        <w:jc w:val="both"/>
        <w:rPr>
          <w:sz w:val="24"/>
          <w:szCs w:val="24"/>
        </w:rPr>
      </w:pPr>
      <w:r w:rsidRPr="0069082F">
        <w:rPr>
          <w:b/>
          <w:sz w:val="24"/>
          <w:szCs w:val="24"/>
        </w:rPr>
        <w:t xml:space="preserve">QUARTA </w:t>
      </w:r>
      <w:r w:rsidR="007C09F6" w:rsidRPr="0069082F">
        <w:rPr>
          <w:b/>
          <w:sz w:val="24"/>
          <w:szCs w:val="24"/>
        </w:rPr>
        <w:t xml:space="preserve">– </w:t>
      </w:r>
      <w:r w:rsidR="007C09F6" w:rsidRPr="0069082F">
        <w:rPr>
          <w:sz w:val="24"/>
          <w:szCs w:val="24"/>
        </w:rPr>
        <w:t xml:space="preserve">As atividades desenvolvidas com base </w:t>
      </w:r>
      <w:r w:rsidR="00ED31DB">
        <w:rPr>
          <w:sz w:val="24"/>
          <w:szCs w:val="24"/>
        </w:rPr>
        <w:t>no presente</w:t>
      </w:r>
      <w:r w:rsidR="007C09F6" w:rsidRPr="0069082F">
        <w:rPr>
          <w:sz w:val="24"/>
          <w:szCs w:val="24"/>
        </w:rPr>
        <w:t xml:space="preserve"> Acordo </w:t>
      </w:r>
      <w:r w:rsidR="00ED31DB">
        <w:rPr>
          <w:sz w:val="24"/>
          <w:szCs w:val="24"/>
        </w:rPr>
        <w:t xml:space="preserve">Acadêmico </w:t>
      </w:r>
      <w:r w:rsidR="007C09F6" w:rsidRPr="0069082F">
        <w:rPr>
          <w:sz w:val="24"/>
          <w:szCs w:val="24"/>
        </w:rPr>
        <w:t xml:space="preserve">terão a </w:t>
      </w:r>
      <w:r w:rsidR="007C09F6">
        <w:rPr>
          <w:sz w:val="24"/>
          <w:szCs w:val="24"/>
        </w:rPr>
        <w:t>supervisão</w:t>
      </w:r>
      <w:r w:rsidR="00ED31DB">
        <w:rPr>
          <w:sz w:val="24"/>
          <w:szCs w:val="24"/>
        </w:rPr>
        <w:t xml:space="preserve"> e coordenação</w:t>
      </w:r>
      <w:r w:rsidR="007C09F6">
        <w:rPr>
          <w:sz w:val="24"/>
          <w:szCs w:val="24"/>
        </w:rPr>
        <w:t xml:space="preserve"> </w:t>
      </w:r>
      <w:r w:rsidR="007C09F6" w:rsidRPr="0069082F">
        <w:rPr>
          <w:sz w:val="24"/>
          <w:szCs w:val="24"/>
        </w:rPr>
        <w:t xml:space="preserve">dos responsáveis </w:t>
      </w:r>
      <w:r w:rsidR="0084634A">
        <w:rPr>
          <w:sz w:val="24"/>
          <w:szCs w:val="24"/>
        </w:rPr>
        <w:t xml:space="preserve">pela área internacional de cada </w:t>
      </w:r>
      <w:r w:rsidR="007C09F6" w:rsidRPr="0069082F">
        <w:rPr>
          <w:sz w:val="24"/>
          <w:szCs w:val="24"/>
        </w:rPr>
        <w:t>instituição</w:t>
      </w:r>
      <w:r w:rsidR="00DB2693">
        <w:rPr>
          <w:sz w:val="24"/>
          <w:szCs w:val="24"/>
        </w:rPr>
        <w:t xml:space="preserve">, </w:t>
      </w:r>
      <w:r w:rsidR="0084634A">
        <w:rPr>
          <w:sz w:val="24"/>
          <w:szCs w:val="24"/>
        </w:rPr>
        <w:t>ou por a</w:t>
      </w:r>
      <w:r w:rsidR="00DB2693">
        <w:rPr>
          <w:sz w:val="24"/>
          <w:szCs w:val="24"/>
        </w:rPr>
        <w:t>que</w:t>
      </w:r>
      <w:r w:rsidR="0084634A">
        <w:rPr>
          <w:sz w:val="24"/>
          <w:szCs w:val="24"/>
        </w:rPr>
        <w:t xml:space="preserve">les oficialmente </w:t>
      </w:r>
      <w:r w:rsidR="00DB2693">
        <w:rPr>
          <w:sz w:val="24"/>
          <w:szCs w:val="24"/>
        </w:rPr>
        <w:t>designa</w:t>
      </w:r>
      <w:r w:rsidR="0084634A">
        <w:rPr>
          <w:sz w:val="24"/>
          <w:szCs w:val="24"/>
        </w:rPr>
        <w:t xml:space="preserve">dos para representa-las. </w:t>
      </w:r>
    </w:p>
    <w:p w:rsidR="00DC41BF" w:rsidRDefault="001A713C" w:rsidP="007C09F6">
      <w:pPr>
        <w:spacing w:before="240" w:after="240"/>
        <w:jc w:val="both"/>
        <w:rPr>
          <w:sz w:val="24"/>
          <w:szCs w:val="24"/>
        </w:rPr>
      </w:pPr>
      <w:r w:rsidRPr="0069082F">
        <w:rPr>
          <w:b/>
          <w:sz w:val="24"/>
          <w:szCs w:val="24"/>
        </w:rPr>
        <w:t xml:space="preserve">QUINTA </w:t>
      </w:r>
      <w:r w:rsidR="00DC41BF">
        <w:rPr>
          <w:sz w:val="24"/>
          <w:szCs w:val="24"/>
        </w:rPr>
        <w:t>–</w:t>
      </w:r>
      <w:r w:rsidR="007C09F6" w:rsidRPr="0069082F">
        <w:rPr>
          <w:sz w:val="24"/>
          <w:szCs w:val="24"/>
        </w:rPr>
        <w:t xml:space="preserve"> </w:t>
      </w:r>
      <w:r w:rsidR="00DC41BF">
        <w:rPr>
          <w:sz w:val="24"/>
          <w:szCs w:val="24"/>
        </w:rPr>
        <w:t xml:space="preserve">As partes poderão </w:t>
      </w:r>
      <w:r w:rsidR="0044756D">
        <w:rPr>
          <w:sz w:val="24"/>
          <w:szCs w:val="24"/>
        </w:rPr>
        <w:t>recorrer a instituições públicas ou privadas, nacionais ou internacionais, para a obtenção dos recursos necessários para financiar, total ou parcialmente, o desenvolvimento das atividades que se realizem sob o marco do presente convênio, quando o considerarem necessário.</w:t>
      </w:r>
      <w:r w:rsidR="00DC41BF">
        <w:rPr>
          <w:sz w:val="24"/>
          <w:szCs w:val="24"/>
        </w:rPr>
        <w:t xml:space="preserve"> </w:t>
      </w:r>
    </w:p>
    <w:p w:rsidR="0044756D" w:rsidRDefault="001D7420" w:rsidP="007C09F6">
      <w:pPr>
        <w:spacing w:before="240" w:after="240"/>
        <w:jc w:val="both"/>
        <w:rPr>
          <w:sz w:val="24"/>
          <w:szCs w:val="24"/>
        </w:rPr>
      </w:pPr>
      <w:r w:rsidRPr="0069082F">
        <w:rPr>
          <w:b/>
          <w:sz w:val="24"/>
          <w:szCs w:val="24"/>
        </w:rPr>
        <w:t xml:space="preserve">SEXTA </w:t>
      </w:r>
      <w:r w:rsidR="0044756D" w:rsidRPr="0069082F">
        <w:rPr>
          <w:b/>
          <w:sz w:val="24"/>
          <w:szCs w:val="24"/>
        </w:rPr>
        <w:t xml:space="preserve">– </w:t>
      </w:r>
      <w:r w:rsidR="0044756D">
        <w:rPr>
          <w:sz w:val="24"/>
          <w:szCs w:val="24"/>
        </w:rPr>
        <w:t>As partes acordam expressamente manter a confidencialidade da informação e dos produtos que resultem dos projetos de pesquisa, assim como de toda a informação que não seja de domínio público e a que poderiam ter acesso no marco deste documento</w:t>
      </w:r>
      <w:r w:rsidR="00626DBB">
        <w:rPr>
          <w:sz w:val="24"/>
          <w:szCs w:val="24"/>
        </w:rPr>
        <w:t>.</w:t>
      </w:r>
    </w:p>
    <w:p w:rsidR="00626DBB" w:rsidRDefault="001D7420" w:rsidP="007C09F6">
      <w:pPr>
        <w:spacing w:before="240" w:after="24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SÉTIMA </w:t>
      </w:r>
      <w:r w:rsidR="00626DBB">
        <w:rPr>
          <w:b/>
          <w:sz w:val="24"/>
          <w:szCs w:val="24"/>
        </w:rPr>
        <w:t xml:space="preserve">– </w:t>
      </w:r>
      <w:r w:rsidR="00626DBB">
        <w:rPr>
          <w:sz w:val="24"/>
          <w:szCs w:val="24"/>
        </w:rPr>
        <w:t>As partes concordam que as publicações de diversas categorias (artigos, folhetos, etc.), assim como as coproduções e difusões objeto do presente instrumento, se realizarão de comum acordo.</w:t>
      </w:r>
    </w:p>
    <w:p w:rsidR="00EB2A3E" w:rsidRDefault="00EB2A3E" w:rsidP="00EB2A3E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Da mesma forma, concordam que a titularidade dos direitos de propriedade intelectual e industrial que resultem das ações desenvolvidas no marco do presente convênio, corresponderá à parte cujo pessoal tenha realizado o trabalho. Se for produto de um trabalho conjunto, as partes dividirão a titularidade dos direitos de acordo com sua participação nas atividades. Em todos os momentos, as partes outorgarão o devido reconhecimento às pessoas que participaram no desenvolvimento das mesmas.</w:t>
      </w:r>
    </w:p>
    <w:p w:rsidR="00EB2A3E" w:rsidRDefault="00EB2A3E" w:rsidP="00EB2A3E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No caso em que uma das partes deseje utilizar a informação ou resultados de uma investigação proporcionada pela outra parte em uma publicação própria, deverá solicitar previamente a esta, uma autorização escrita e ajustar-se às disposições legais da matéria. Fica expressamente entendido que as partes poderão utilizar-se dos resultados obtidos nas atividades amparadas pelo presente instrumento, em suas tarefas acadêmicas e para fins de difusão, desenvolvimento institucional e aprovação acadêmica que corresponda.</w:t>
      </w:r>
    </w:p>
    <w:p w:rsidR="00F80089" w:rsidRDefault="001D7420" w:rsidP="007C09F6">
      <w:pPr>
        <w:spacing w:before="240" w:after="24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OITAVA </w:t>
      </w:r>
      <w:r w:rsidR="00F80089">
        <w:rPr>
          <w:b/>
          <w:sz w:val="24"/>
          <w:szCs w:val="24"/>
        </w:rPr>
        <w:t xml:space="preserve">– </w:t>
      </w:r>
      <w:r w:rsidR="00F80089">
        <w:rPr>
          <w:sz w:val="24"/>
          <w:szCs w:val="24"/>
        </w:rPr>
        <w:t>As partes concordam</w:t>
      </w:r>
      <w:r w:rsidR="00295DE3">
        <w:rPr>
          <w:sz w:val="24"/>
          <w:szCs w:val="24"/>
        </w:rPr>
        <w:t xml:space="preserve"> que os funcionários ou membros de cada uma delas que sejam designados para a realização conjunta de qualquer ação, continuar</w:t>
      </w:r>
      <w:r w:rsidR="002C2845">
        <w:rPr>
          <w:sz w:val="24"/>
          <w:szCs w:val="24"/>
        </w:rPr>
        <w:t>ão</w:t>
      </w:r>
      <w:r w:rsidR="00295DE3">
        <w:rPr>
          <w:sz w:val="24"/>
          <w:szCs w:val="24"/>
        </w:rPr>
        <w:t xml:space="preserve"> </w:t>
      </w:r>
      <w:r w:rsidR="002C2845">
        <w:rPr>
          <w:sz w:val="24"/>
          <w:szCs w:val="24"/>
        </w:rPr>
        <w:t>d</w:t>
      </w:r>
      <w:r w:rsidR="00295DE3">
        <w:rPr>
          <w:sz w:val="24"/>
          <w:szCs w:val="24"/>
        </w:rPr>
        <w:t>e forma absoluta sob a direção ou dependência da parte com a qual tenha</w:t>
      </w:r>
      <w:r w:rsidR="002C2845">
        <w:rPr>
          <w:sz w:val="24"/>
          <w:szCs w:val="24"/>
        </w:rPr>
        <w:t>m</w:t>
      </w:r>
      <w:r w:rsidR="00295DE3">
        <w:rPr>
          <w:sz w:val="24"/>
          <w:szCs w:val="24"/>
        </w:rPr>
        <w:t xml:space="preserve"> estabelecido sua relação trabalhista, independentemente de estar prestando seus serviços em instalações da outra instituição para a </w:t>
      </w:r>
      <w:r w:rsidR="00295DE3">
        <w:rPr>
          <w:sz w:val="24"/>
          <w:szCs w:val="24"/>
        </w:rPr>
        <w:lastRenderedPageBreak/>
        <w:t>qual fo</w:t>
      </w:r>
      <w:r w:rsidR="002C2845">
        <w:rPr>
          <w:sz w:val="24"/>
          <w:szCs w:val="24"/>
        </w:rPr>
        <w:t>ram</w:t>
      </w:r>
      <w:r w:rsidR="00295DE3">
        <w:rPr>
          <w:sz w:val="24"/>
          <w:szCs w:val="24"/>
        </w:rPr>
        <w:t xml:space="preserve"> designado</w:t>
      </w:r>
      <w:r w:rsidR="002C2845">
        <w:rPr>
          <w:sz w:val="24"/>
          <w:szCs w:val="24"/>
        </w:rPr>
        <w:t>s</w:t>
      </w:r>
      <w:r w:rsidR="00295DE3">
        <w:rPr>
          <w:sz w:val="24"/>
          <w:szCs w:val="24"/>
        </w:rPr>
        <w:t>, por fim, cada uma delas assumirá sua responsabilidade</w:t>
      </w:r>
      <w:r w:rsidR="00304DE9">
        <w:rPr>
          <w:sz w:val="24"/>
          <w:szCs w:val="24"/>
        </w:rPr>
        <w:t xml:space="preserve"> e, em nenhum caso se</w:t>
      </w:r>
      <w:r w:rsidR="002C2845">
        <w:rPr>
          <w:sz w:val="24"/>
          <w:szCs w:val="24"/>
        </w:rPr>
        <w:t>rão</w:t>
      </w:r>
      <w:r w:rsidR="00304DE9">
        <w:rPr>
          <w:sz w:val="24"/>
          <w:szCs w:val="24"/>
        </w:rPr>
        <w:t xml:space="preserve"> considera</w:t>
      </w:r>
      <w:r w:rsidR="002C2845">
        <w:rPr>
          <w:sz w:val="24"/>
          <w:szCs w:val="24"/>
        </w:rPr>
        <w:t>das</w:t>
      </w:r>
      <w:r w:rsidR="00304DE9">
        <w:rPr>
          <w:sz w:val="24"/>
          <w:szCs w:val="24"/>
        </w:rPr>
        <w:t xml:space="preserve"> empregadores solidários ou substitutos. Se na realização de um programa</w:t>
      </w:r>
      <w:r w:rsidR="00AC6EA6">
        <w:rPr>
          <w:sz w:val="24"/>
          <w:szCs w:val="24"/>
        </w:rPr>
        <w:t xml:space="preserve"> intervenham pessoas que prestem seus serviços a instituições ou pessoas distintas </w:t>
      </w:r>
      <w:r w:rsidR="002C2845">
        <w:rPr>
          <w:sz w:val="24"/>
          <w:szCs w:val="24"/>
        </w:rPr>
        <w:t>à</w:t>
      </w:r>
      <w:r w:rsidR="00AC6EA6">
        <w:rPr>
          <w:sz w:val="24"/>
          <w:szCs w:val="24"/>
        </w:rPr>
        <w:t>s partes, estas sempre continuarão sob a direção e dependência das referidas instituições ou pessoas, uma vez que sua intervenção não produzirá relação de trabalho nem com a UFPB e nem com</w:t>
      </w:r>
      <w:r w:rsidR="007D4181">
        <w:rPr>
          <w:sz w:val="24"/>
          <w:szCs w:val="24"/>
        </w:rPr>
        <w:t xml:space="preserve"> </w:t>
      </w:r>
      <w:r w:rsidR="00BC6A69">
        <w:rPr>
          <w:sz w:val="24"/>
          <w:szCs w:val="24"/>
        </w:rPr>
        <w:t xml:space="preserve">a </w:t>
      </w:r>
      <w:r w:rsidR="00764ADA" w:rsidRPr="006B3852">
        <w:rPr>
          <w:color w:val="FF0000"/>
          <w:sz w:val="24"/>
          <w:szCs w:val="24"/>
          <w:highlight w:val="green"/>
        </w:rPr>
        <w:t>xxxx</w:t>
      </w:r>
      <w:r w:rsidR="00AC6EA6" w:rsidRPr="006B3852">
        <w:rPr>
          <w:sz w:val="24"/>
          <w:szCs w:val="24"/>
          <w:highlight w:val="green"/>
        </w:rPr>
        <w:t>.</w:t>
      </w:r>
    </w:p>
    <w:p w:rsidR="006650C5" w:rsidRPr="006650C5" w:rsidRDefault="001D7420" w:rsidP="007C09F6">
      <w:pPr>
        <w:spacing w:before="240" w:after="24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NONA </w:t>
      </w:r>
      <w:r w:rsidR="006650C5">
        <w:rPr>
          <w:b/>
          <w:sz w:val="24"/>
          <w:szCs w:val="24"/>
        </w:rPr>
        <w:t xml:space="preserve">– </w:t>
      </w:r>
      <w:r w:rsidR="006650C5">
        <w:rPr>
          <w:sz w:val="24"/>
          <w:szCs w:val="24"/>
        </w:rPr>
        <w:t>Fica expressamente acordado que nenhuma das partes terá responsabilidade civil por danos e prejuízos que possam ocorrer por motivo de força maior ou casos fortuitos que possam impedir a continuidade das atividades previstas no presente convenio ou seus inst</w:t>
      </w:r>
      <w:r w:rsidR="002C2845">
        <w:rPr>
          <w:sz w:val="24"/>
          <w:szCs w:val="24"/>
        </w:rPr>
        <w:t xml:space="preserve">rumentos derivados, podendo ser </w:t>
      </w:r>
      <w:r w:rsidR="006650C5">
        <w:rPr>
          <w:sz w:val="24"/>
          <w:szCs w:val="24"/>
        </w:rPr>
        <w:t>retomadas nas mesmas</w:t>
      </w:r>
      <w:r w:rsidR="00FB6DF6">
        <w:rPr>
          <w:sz w:val="24"/>
          <w:szCs w:val="24"/>
        </w:rPr>
        <w:t xml:space="preserve"> condições e</w:t>
      </w:r>
      <w:r w:rsidR="006650C5">
        <w:rPr>
          <w:sz w:val="24"/>
          <w:szCs w:val="24"/>
        </w:rPr>
        <w:t xml:space="preserve"> circunstâncias </w:t>
      </w:r>
      <w:r w:rsidR="00FB6DF6">
        <w:rPr>
          <w:sz w:val="24"/>
          <w:szCs w:val="24"/>
        </w:rPr>
        <w:t>quando desaparecerem as causas que motivaram sua suspensão, até sua conclusão total.</w:t>
      </w:r>
    </w:p>
    <w:p w:rsidR="007C09F6" w:rsidRDefault="001D7420" w:rsidP="007C09F6">
      <w:pPr>
        <w:spacing w:before="240" w:after="24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DÉCIMA </w:t>
      </w:r>
      <w:r w:rsidR="00FB6DF6">
        <w:rPr>
          <w:b/>
          <w:sz w:val="24"/>
          <w:szCs w:val="24"/>
        </w:rPr>
        <w:t xml:space="preserve">– </w:t>
      </w:r>
      <w:r w:rsidR="007C09F6" w:rsidRPr="0069082F">
        <w:rPr>
          <w:sz w:val="24"/>
          <w:szCs w:val="24"/>
        </w:rPr>
        <w:t>O presente acordo entrará em vigor na data de sua</w:t>
      </w:r>
      <w:r w:rsidR="00FB6DF6">
        <w:rPr>
          <w:sz w:val="24"/>
          <w:szCs w:val="24"/>
        </w:rPr>
        <w:t xml:space="preserve"> última</w:t>
      </w:r>
      <w:r w:rsidR="007C09F6" w:rsidRPr="0069082F">
        <w:rPr>
          <w:sz w:val="24"/>
          <w:szCs w:val="24"/>
        </w:rPr>
        <w:t xml:space="preserve"> assinatura e terá validade por</w:t>
      </w:r>
      <w:r w:rsidR="00FB6DF6">
        <w:rPr>
          <w:sz w:val="24"/>
          <w:szCs w:val="24"/>
        </w:rPr>
        <w:t xml:space="preserve"> um período de</w:t>
      </w:r>
      <w:r w:rsidR="007C09F6" w:rsidRPr="0069082F">
        <w:rPr>
          <w:sz w:val="24"/>
          <w:szCs w:val="24"/>
        </w:rPr>
        <w:t xml:space="preserve"> cinco (5) anos,</w:t>
      </w:r>
      <w:r w:rsidR="00812854" w:rsidRPr="0069082F">
        <w:rPr>
          <w:sz w:val="24"/>
          <w:szCs w:val="24"/>
        </w:rPr>
        <w:t xml:space="preserve"> </w:t>
      </w:r>
      <w:r w:rsidR="00FB6DF6">
        <w:rPr>
          <w:sz w:val="24"/>
          <w:szCs w:val="24"/>
        </w:rPr>
        <w:t>ao término do qual poderá ser renovado por períodos iguais, mediante comunicação por escrito das partes</w:t>
      </w:r>
      <w:r w:rsidR="00875054">
        <w:rPr>
          <w:sz w:val="24"/>
          <w:szCs w:val="24"/>
        </w:rPr>
        <w:t xml:space="preserve"> </w:t>
      </w:r>
      <w:r w:rsidR="00FB6DF6">
        <w:rPr>
          <w:sz w:val="24"/>
          <w:szCs w:val="24"/>
        </w:rPr>
        <w:t>e a assinatura</w:t>
      </w:r>
      <w:r w:rsidR="00CE725A">
        <w:rPr>
          <w:sz w:val="24"/>
          <w:szCs w:val="24"/>
        </w:rPr>
        <w:t xml:space="preserve"> </w:t>
      </w:r>
      <w:r w:rsidR="00FB6DF6">
        <w:rPr>
          <w:sz w:val="24"/>
          <w:szCs w:val="24"/>
        </w:rPr>
        <w:t>do documento corresp</w:t>
      </w:r>
      <w:r w:rsidR="00FB6DF6" w:rsidRPr="0069082F">
        <w:rPr>
          <w:sz w:val="24"/>
          <w:szCs w:val="24"/>
        </w:rPr>
        <w:t>on</w:t>
      </w:r>
      <w:r w:rsidR="00FB6DF6">
        <w:rPr>
          <w:sz w:val="24"/>
          <w:szCs w:val="24"/>
        </w:rPr>
        <w:t>dente.  O presente acordo pode</w:t>
      </w:r>
      <w:r w:rsidR="007C09F6" w:rsidRPr="0069082F">
        <w:rPr>
          <w:sz w:val="24"/>
          <w:szCs w:val="24"/>
        </w:rPr>
        <w:t xml:space="preserve"> ser revisado ou modificado a qualquer momento, </w:t>
      </w:r>
      <w:r w:rsidR="00FB6DF6">
        <w:rPr>
          <w:sz w:val="24"/>
          <w:szCs w:val="24"/>
        </w:rPr>
        <w:t>por acordo</w:t>
      </w:r>
      <w:r w:rsidR="0094507E">
        <w:rPr>
          <w:sz w:val="24"/>
          <w:szCs w:val="24"/>
        </w:rPr>
        <w:t xml:space="preserve"> </w:t>
      </w:r>
      <w:r w:rsidR="007C09F6" w:rsidRPr="0069082F">
        <w:rPr>
          <w:sz w:val="24"/>
          <w:szCs w:val="24"/>
        </w:rPr>
        <w:t xml:space="preserve">mútuo </w:t>
      </w:r>
      <w:r w:rsidR="0094507E">
        <w:rPr>
          <w:sz w:val="24"/>
          <w:szCs w:val="24"/>
        </w:rPr>
        <w:t>por escrito dos representantes autorizados das partes. As modificações obrigarão as partes a partir da data de sua assinatura. Da mesma forma,</w:t>
      </w:r>
      <w:r w:rsidR="007C09F6" w:rsidRPr="0069082F">
        <w:rPr>
          <w:sz w:val="24"/>
          <w:szCs w:val="24"/>
        </w:rPr>
        <w:t xml:space="preserve"> </w:t>
      </w:r>
      <w:r w:rsidR="0094507E">
        <w:rPr>
          <w:sz w:val="24"/>
          <w:szCs w:val="24"/>
        </w:rPr>
        <w:t>poderá</w:t>
      </w:r>
      <w:r w:rsidR="007C09F6" w:rsidRPr="0069082F">
        <w:rPr>
          <w:sz w:val="24"/>
          <w:szCs w:val="24"/>
        </w:rPr>
        <w:t xml:space="preserve"> ser rescindido unilateralmente mediante </w:t>
      </w:r>
      <w:r w:rsidR="0094507E">
        <w:rPr>
          <w:sz w:val="24"/>
          <w:szCs w:val="24"/>
        </w:rPr>
        <w:t>aviso por</w:t>
      </w:r>
      <w:r w:rsidR="007C09F6" w:rsidRPr="0069082F">
        <w:rPr>
          <w:sz w:val="24"/>
          <w:szCs w:val="24"/>
        </w:rPr>
        <w:t xml:space="preserve"> escrito</w:t>
      </w:r>
      <w:r w:rsidR="0094507E">
        <w:rPr>
          <w:sz w:val="24"/>
          <w:szCs w:val="24"/>
        </w:rPr>
        <w:t xml:space="preserve"> à outra parte</w:t>
      </w:r>
      <w:r w:rsidR="007C09F6" w:rsidRPr="0069082F">
        <w:rPr>
          <w:sz w:val="24"/>
          <w:szCs w:val="24"/>
        </w:rPr>
        <w:t>, com antecedência</w:t>
      </w:r>
      <w:r w:rsidR="0094507E">
        <w:rPr>
          <w:sz w:val="24"/>
          <w:szCs w:val="24"/>
        </w:rPr>
        <w:t xml:space="preserve"> mínima</w:t>
      </w:r>
      <w:r w:rsidR="007C09F6" w:rsidRPr="0069082F">
        <w:rPr>
          <w:sz w:val="24"/>
          <w:szCs w:val="24"/>
        </w:rPr>
        <w:t xml:space="preserve"> de três (3) meses</w:t>
      </w:r>
      <w:r w:rsidR="0094507E">
        <w:rPr>
          <w:sz w:val="24"/>
          <w:szCs w:val="24"/>
        </w:rPr>
        <w:t xml:space="preserve"> à data determinada para tal efeito. Essa decisão não afetará</w:t>
      </w:r>
      <w:r w:rsidR="007C09F6" w:rsidRPr="0069082F">
        <w:rPr>
          <w:sz w:val="24"/>
          <w:szCs w:val="24"/>
        </w:rPr>
        <w:t xml:space="preserve"> as </w:t>
      </w:r>
      <w:r w:rsidR="00F35B32">
        <w:rPr>
          <w:sz w:val="24"/>
          <w:szCs w:val="24"/>
        </w:rPr>
        <w:t>atividades acadêmicas</w:t>
      </w:r>
      <w:r w:rsidR="007C09F6" w:rsidRPr="0069082F">
        <w:rPr>
          <w:sz w:val="24"/>
          <w:szCs w:val="24"/>
        </w:rPr>
        <w:t xml:space="preserve"> em </w:t>
      </w:r>
      <w:r w:rsidR="00F35B32">
        <w:rPr>
          <w:sz w:val="24"/>
          <w:szCs w:val="24"/>
        </w:rPr>
        <w:t>desenvolvimento, que</w:t>
      </w:r>
      <w:r w:rsidR="007C09F6" w:rsidRPr="0069082F">
        <w:rPr>
          <w:sz w:val="24"/>
          <w:szCs w:val="24"/>
        </w:rPr>
        <w:t xml:space="preserve"> </w:t>
      </w:r>
      <w:r w:rsidR="00F35B32">
        <w:rPr>
          <w:sz w:val="24"/>
          <w:szCs w:val="24"/>
        </w:rPr>
        <w:t>dev</w:t>
      </w:r>
      <w:r w:rsidR="007C09F6" w:rsidRPr="0069082F">
        <w:rPr>
          <w:sz w:val="24"/>
          <w:szCs w:val="24"/>
        </w:rPr>
        <w:t>erão</w:t>
      </w:r>
      <w:r w:rsidR="00F35B32">
        <w:rPr>
          <w:sz w:val="24"/>
          <w:szCs w:val="24"/>
        </w:rPr>
        <w:t xml:space="preserve"> continuar até o seu término, conforme o programa,</w:t>
      </w:r>
      <w:r w:rsidR="007C09F6" w:rsidRPr="0069082F">
        <w:rPr>
          <w:sz w:val="24"/>
          <w:szCs w:val="24"/>
        </w:rPr>
        <w:t xml:space="preserve"> </w:t>
      </w:r>
      <w:r w:rsidR="00F35B32">
        <w:rPr>
          <w:sz w:val="24"/>
          <w:szCs w:val="24"/>
        </w:rPr>
        <w:t>termos e calendário acordados originalmente</w:t>
      </w:r>
      <w:r w:rsidR="007C09F6" w:rsidRPr="0069082F">
        <w:rPr>
          <w:sz w:val="24"/>
          <w:szCs w:val="24"/>
        </w:rPr>
        <w:t>.</w:t>
      </w:r>
    </w:p>
    <w:p w:rsidR="007C09F6" w:rsidRPr="0069082F" w:rsidRDefault="001D7420" w:rsidP="007C09F6">
      <w:pPr>
        <w:spacing w:before="240" w:after="24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DÉCIMA PRIMEIRA </w:t>
      </w:r>
      <w:r w:rsidR="000E6BF0">
        <w:rPr>
          <w:b/>
          <w:sz w:val="24"/>
          <w:szCs w:val="24"/>
        </w:rPr>
        <w:t xml:space="preserve">– </w:t>
      </w:r>
      <w:r w:rsidR="000E6BF0">
        <w:rPr>
          <w:sz w:val="24"/>
          <w:szCs w:val="24"/>
        </w:rPr>
        <w:t xml:space="preserve">O presente acordo é assinado num espírito de boa fé e cooperação, razão pela qual as instituições </w:t>
      </w:r>
      <w:r w:rsidR="007C09F6" w:rsidRPr="0069082F">
        <w:rPr>
          <w:sz w:val="24"/>
          <w:szCs w:val="24"/>
        </w:rPr>
        <w:t>convenentes concordam em resolver, de forma amigável, qualquer controvérsia advinda da interpretação</w:t>
      </w:r>
      <w:r w:rsidR="000E6BF0">
        <w:rPr>
          <w:sz w:val="24"/>
          <w:szCs w:val="24"/>
        </w:rPr>
        <w:t>, formalização e cumprimento</w:t>
      </w:r>
      <w:r w:rsidR="007C09F6" w:rsidRPr="0069082F">
        <w:rPr>
          <w:sz w:val="24"/>
          <w:szCs w:val="24"/>
        </w:rPr>
        <w:t xml:space="preserve"> do </w:t>
      </w:r>
      <w:r w:rsidR="000E6BF0">
        <w:rPr>
          <w:sz w:val="24"/>
          <w:szCs w:val="24"/>
        </w:rPr>
        <w:t>mesmo</w:t>
      </w:r>
      <w:r w:rsidR="007C09F6" w:rsidRPr="0069082F">
        <w:rPr>
          <w:sz w:val="24"/>
          <w:szCs w:val="24"/>
        </w:rPr>
        <w:t>. Caso a questão não possa ser resolvida, a disputa será submetida a</w:t>
      </w:r>
      <w:r w:rsidR="000E6BF0">
        <w:rPr>
          <w:sz w:val="24"/>
          <w:szCs w:val="24"/>
        </w:rPr>
        <w:t xml:space="preserve"> uma</w:t>
      </w:r>
      <w:r w:rsidR="007C09F6" w:rsidRPr="0069082F">
        <w:rPr>
          <w:sz w:val="24"/>
          <w:szCs w:val="24"/>
        </w:rPr>
        <w:t xml:space="preserve"> arbitragem. Cada instituição designará um membro do comitê de arbitragem e um </w:t>
      </w:r>
      <w:r w:rsidR="000E6BF0">
        <w:rPr>
          <w:sz w:val="24"/>
          <w:szCs w:val="24"/>
        </w:rPr>
        <w:t xml:space="preserve">terceiro </w:t>
      </w:r>
      <w:r w:rsidR="007C09F6" w:rsidRPr="0069082F">
        <w:rPr>
          <w:sz w:val="24"/>
          <w:szCs w:val="24"/>
        </w:rPr>
        <w:t>membro será escolhido por mútuo consentimento</w:t>
      </w:r>
    </w:p>
    <w:p w:rsidR="007C09F6" w:rsidRDefault="007C09F6" w:rsidP="007C09F6">
      <w:pPr>
        <w:spacing w:before="240" w:after="240"/>
        <w:jc w:val="both"/>
        <w:rPr>
          <w:sz w:val="24"/>
          <w:szCs w:val="24"/>
        </w:rPr>
      </w:pPr>
      <w:r w:rsidRPr="0069082F">
        <w:rPr>
          <w:sz w:val="24"/>
          <w:szCs w:val="24"/>
        </w:rPr>
        <w:t>Os representantes das instituições assinam o pres</w:t>
      </w:r>
      <w:r w:rsidR="00825941">
        <w:rPr>
          <w:sz w:val="24"/>
          <w:szCs w:val="24"/>
        </w:rPr>
        <w:t>ente Acordo Geral de Cooperação</w:t>
      </w:r>
      <w:r w:rsidRPr="0069082F">
        <w:rPr>
          <w:sz w:val="24"/>
          <w:szCs w:val="24"/>
        </w:rPr>
        <w:t xml:space="preserve"> em</w:t>
      </w:r>
      <w:r>
        <w:rPr>
          <w:sz w:val="24"/>
          <w:szCs w:val="24"/>
        </w:rPr>
        <w:t xml:space="preserve"> </w:t>
      </w:r>
      <w:r w:rsidR="006B3852">
        <w:rPr>
          <w:sz w:val="24"/>
          <w:szCs w:val="24"/>
        </w:rPr>
        <w:t>quatro vias originais, sendo duas</w:t>
      </w:r>
      <w:r>
        <w:rPr>
          <w:sz w:val="24"/>
          <w:szCs w:val="24"/>
        </w:rPr>
        <w:t xml:space="preserve"> (2) em </w:t>
      </w:r>
      <w:r w:rsidR="000E6BF0">
        <w:rPr>
          <w:sz w:val="24"/>
          <w:szCs w:val="24"/>
        </w:rPr>
        <w:t>português</w:t>
      </w:r>
      <w:r w:rsidRPr="0069082F">
        <w:rPr>
          <w:sz w:val="24"/>
          <w:szCs w:val="24"/>
        </w:rPr>
        <w:t>,</w:t>
      </w:r>
      <w:r w:rsidR="006B3852">
        <w:rPr>
          <w:sz w:val="24"/>
          <w:szCs w:val="24"/>
        </w:rPr>
        <w:t xml:space="preserve"> e duas (2) em </w:t>
      </w:r>
      <w:r w:rsidR="006B3852" w:rsidRPr="006B3852">
        <w:rPr>
          <w:sz w:val="24"/>
          <w:szCs w:val="24"/>
          <w:highlight w:val="green"/>
        </w:rPr>
        <w:t>_________</w:t>
      </w:r>
      <w:proofErr w:type="gramStart"/>
      <w:r w:rsidR="006B3852" w:rsidRPr="006B3852">
        <w:rPr>
          <w:sz w:val="24"/>
          <w:szCs w:val="24"/>
          <w:highlight w:val="green"/>
        </w:rPr>
        <w:t>_</w:t>
      </w:r>
      <w:r w:rsidR="006B3852">
        <w:rPr>
          <w:sz w:val="24"/>
          <w:szCs w:val="24"/>
        </w:rPr>
        <w:t xml:space="preserve"> </w:t>
      </w:r>
      <w:r w:rsidRPr="0069082F">
        <w:rPr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proofErr w:type="gramEnd"/>
      <w:r>
        <w:rPr>
          <w:sz w:val="24"/>
          <w:szCs w:val="24"/>
        </w:rPr>
        <w:t xml:space="preserve"> igual forma e teor</w:t>
      </w:r>
      <w:r w:rsidR="000E6BF0">
        <w:rPr>
          <w:sz w:val="24"/>
          <w:szCs w:val="24"/>
        </w:rPr>
        <w:t>, no local e data indicados</w:t>
      </w:r>
      <w:r w:rsidRPr="0069082F">
        <w:rPr>
          <w:sz w:val="24"/>
          <w:szCs w:val="24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475"/>
      </w:tblGrid>
      <w:tr w:rsidR="00EF29ED" w:rsidRPr="00A07995" w:rsidTr="00EB319F">
        <w:tc>
          <w:tcPr>
            <w:tcW w:w="4503" w:type="dxa"/>
          </w:tcPr>
          <w:p w:rsidR="00EF29ED" w:rsidRPr="00825941" w:rsidRDefault="00EF29ED" w:rsidP="001A0FAD">
            <w:pPr>
              <w:spacing w:before="240" w:line="276" w:lineRule="auto"/>
              <w:jc w:val="center"/>
              <w:rPr>
                <w:b/>
                <w:bCs/>
                <w:sz w:val="18"/>
                <w:szCs w:val="18"/>
                <w:lang w:val="pt-PT"/>
              </w:rPr>
            </w:pPr>
            <w:r w:rsidRPr="00825941">
              <w:rPr>
                <w:b/>
                <w:bCs/>
                <w:sz w:val="18"/>
                <w:szCs w:val="18"/>
                <w:lang w:val="pt-PT"/>
              </w:rPr>
              <w:t>UNIVERSIDADE FEDERAL DA PARAÍBA</w:t>
            </w:r>
          </w:p>
          <w:p w:rsidR="00EF29ED" w:rsidRDefault="00EF29ED" w:rsidP="001A0FAD">
            <w:pPr>
              <w:spacing w:before="240" w:line="276" w:lineRule="auto"/>
              <w:jc w:val="center"/>
              <w:rPr>
                <w:b/>
                <w:bCs/>
                <w:lang w:val="pt-PT"/>
              </w:rPr>
            </w:pPr>
          </w:p>
          <w:p w:rsidR="0018676D" w:rsidRDefault="0018676D" w:rsidP="001A0FAD">
            <w:pPr>
              <w:spacing w:before="240" w:line="276" w:lineRule="auto"/>
              <w:jc w:val="center"/>
              <w:rPr>
                <w:b/>
                <w:bCs/>
                <w:lang w:val="pt-PT"/>
              </w:rPr>
            </w:pPr>
          </w:p>
          <w:p w:rsidR="0018676D" w:rsidRPr="00EF29ED" w:rsidRDefault="0018676D" w:rsidP="001A0FAD">
            <w:pPr>
              <w:spacing w:before="240" w:line="276" w:lineRule="auto"/>
              <w:jc w:val="center"/>
              <w:rPr>
                <w:b/>
                <w:bCs/>
                <w:lang w:val="pt-PT"/>
              </w:rPr>
            </w:pPr>
          </w:p>
          <w:p w:rsidR="00EF29ED" w:rsidRPr="00875054" w:rsidRDefault="00EF29ED" w:rsidP="001A0FAD">
            <w:pPr>
              <w:rPr>
                <w:b/>
                <w:sz w:val="22"/>
                <w:szCs w:val="22"/>
              </w:rPr>
            </w:pPr>
            <w:r w:rsidRPr="00875054">
              <w:rPr>
                <w:b/>
                <w:sz w:val="22"/>
                <w:szCs w:val="22"/>
              </w:rPr>
              <w:t>Dra. Margareth de Fátima Formiga M. Diniz</w:t>
            </w:r>
          </w:p>
          <w:p w:rsidR="00EF29ED" w:rsidRPr="00EF29ED" w:rsidRDefault="00EF29ED" w:rsidP="001A0FAD">
            <w:pPr>
              <w:jc w:val="center"/>
              <w:rPr>
                <w:b/>
                <w:sz w:val="22"/>
                <w:szCs w:val="22"/>
                <w:lang w:val="es-ES_tradnl"/>
              </w:rPr>
            </w:pPr>
            <w:r w:rsidRPr="00EF29ED">
              <w:rPr>
                <w:b/>
                <w:sz w:val="22"/>
                <w:szCs w:val="22"/>
                <w:lang w:val="es-ES_tradnl"/>
              </w:rPr>
              <w:t>Re</w:t>
            </w:r>
            <w:r w:rsidR="00EB319F">
              <w:rPr>
                <w:b/>
                <w:sz w:val="22"/>
                <w:szCs w:val="22"/>
                <w:lang w:val="es-ES_tradnl"/>
              </w:rPr>
              <w:t>i</w:t>
            </w:r>
            <w:r w:rsidRPr="00EF29ED">
              <w:rPr>
                <w:b/>
                <w:sz w:val="22"/>
                <w:szCs w:val="22"/>
                <w:lang w:val="es-ES_tradnl"/>
              </w:rPr>
              <w:t>tora</w:t>
            </w:r>
          </w:p>
          <w:p w:rsidR="00EF29ED" w:rsidRPr="003B7575" w:rsidRDefault="00EF29ED" w:rsidP="001A0FAD">
            <w:pPr>
              <w:jc w:val="center"/>
              <w:rPr>
                <w:sz w:val="22"/>
                <w:szCs w:val="22"/>
                <w:lang w:val="es-ES_tradnl"/>
              </w:rPr>
            </w:pPr>
          </w:p>
          <w:p w:rsidR="00EF29ED" w:rsidRPr="00EF29ED" w:rsidRDefault="00EF29ED" w:rsidP="001A0FAD">
            <w:pPr>
              <w:rPr>
                <w:sz w:val="22"/>
                <w:szCs w:val="22"/>
              </w:rPr>
            </w:pPr>
            <w:r w:rsidRPr="00EF29ED">
              <w:rPr>
                <w:sz w:val="22"/>
                <w:szCs w:val="22"/>
              </w:rPr>
              <w:t xml:space="preserve">João Pessoa, </w:t>
            </w:r>
          </w:p>
        </w:tc>
        <w:tc>
          <w:tcPr>
            <w:tcW w:w="4475" w:type="dxa"/>
          </w:tcPr>
          <w:p w:rsidR="00EF29ED" w:rsidRPr="00A07995" w:rsidRDefault="00764ADA" w:rsidP="001A0FAD">
            <w:pPr>
              <w:spacing w:before="240" w:line="276" w:lineRule="auto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XXXXXXXXXXXXXXXXX</w:t>
            </w:r>
            <w:r w:rsidR="00BC6A69" w:rsidRPr="00A07995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</w:p>
          <w:p w:rsidR="00EF29ED" w:rsidRPr="00A07995" w:rsidRDefault="00EF29ED" w:rsidP="001A0FAD">
            <w:pPr>
              <w:spacing w:before="240" w:line="276" w:lineRule="auto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  <w:p w:rsidR="00825941" w:rsidRPr="00A07995" w:rsidRDefault="00825941" w:rsidP="001A0FAD">
            <w:pPr>
              <w:spacing w:before="240" w:line="276" w:lineRule="auto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  <w:p w:rsidR="0018676D" w:rsidRPr="00A07995" w:rsidRDefault="0018676D" w:rsidP="001A0FAD">
            <w:pPr>
              <w:spacing w:before="240" w:line="276" w:lineRule="auto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  <w:p w:rsidR="00EF29ED" w:rsidRPr="00A07995" w:rsidRDefault="00764ADA" w:rsidP="00AE1B10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XXXXXXXXXXXXXXX</w:t>
            </w:r>
          </w:p>
          <w:p w:rsidR="00EF29ED" w:rsidRPr="00A07995" w:rsidRDefault="00764ADA" w:rsidP="00AE1B10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XXXXXXXXXXX</w:t>
            </w:r>
          </w:p>
          <w:p w:rsidR="00825941" w:rsidRPr="00A07995" w:rsidRDefault="00F90FF8" w:rsidP="00764ADA">
            <w:pPr>
              <w:spacing w:before="240" w:line="276" w:lineRule="auto"/>
              <w:jc w:val="both"/>
              <w:rPr>
                <w:sz w:val="24"/>
                <w:szCs w:val="24"/>
                <w:lang w:val="en-US"/>
              </w:rPr>
            </w:pPr>
            <w:r w:rsidRPr="00A07995">
              <w:rPr>
                <w:sz w:val="22"/>
                <w:szCs w:val="22"/>
                <w:lang w:val="en-US"/>
              </w:rPr>
              <w:t xml:space="preserve">        </w:t>
            </w:r>
            <w:proofErr w:type="spellStart"/>
            <w:r w:rsidR="00764ADA">
              <w:rPr>
                <w:sz w:val="22"/>
                <w:szCs w:val="22"/>
                <w:lang w:val="en-US"/>
              </w:rPr>
              <w:t>xxxxxxxxxx</w:t>
            </w:r>
            <w:proofErr w:type="spellEnd"/>
            <w:r w:rsidR="0089511A" w:rsidRPr="00A07995">
              <w:rPr>
                <w:sz w:val="22"/>
                <w:szCs w:val="22"/>
                <w:lang w:val="en-US"/>
              </w:rPr>
              <w:t xml:space="preserve">,          </w:t>
            </w:r>
          </w:p>
        </w:tc>
      </w:tr>
    </w:tbl>
    <w:p w:rsidR="00EF29ED" w:rsidRPr="00A07995" w:rsidRDefault="00EF29ED" w:rsidP="00825941">
      <w:pPr>
        <w:spacing w:before="240" w:after="240"/>
        <w:jc w:val="both"/>
        <w:rPr>
          <w:sz w:val="24"/>
          <w:szCs w:val="24"/>
          <w:lang w:val="en-US"/>
        </w:rPr>
      </w:pPr>
    </w:p>
    <w:sectPr w:rsidR="00EF29ED" w:rsidRPr="00A07995" w:rsidSect="00EF29E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8" w:bottom="1418" w:left="1418" w:header="0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617" w:rsidRDefault="00A71617" w:rsidP="00A71617">
      <w:r>
        <w:separator/>
      </w:r>
    </w:p>
  </w:endnote>
  <w:endnote w:type="continuationSeparator" w:id="0">
    <w:p w:rsidR="00A71617" w:rsidRDefault="00A71617" w:rsidP="00A71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617" w:rsidRDefault="00A7161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617" w:rsidRDefault="00A7161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617" w:rsidRDefault="00A7161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617" w:rsidRDefault="00A71617" w:rsidP="00A71617">
      <w:r>
        <w:separator/>
      </w:r>
    </w:p>
  </w:footnote>
  <w:footnote w:type="continuationSeparator" w:id="0">
    <w:p w:rsidR="00A71617" w:rsidRDefault="00A71617" w:rsidP="00A716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617" w:rsidRDefault="00A7161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2555049"/>
      <w:docPartObj>
        <w:docPartGallery w:val="Watermarks"/>
        <w:docPartUnique/>
      </w:docPartObj>
    </w:sdtPr>
    <w:sdtEndPr/>
    <w:sdtContent>
      <w:p w:rsidR="00A71617" w:rsidRDefault="006B599F">
        <w:pPr>
          <w:pStyle w:val="Cabealho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51972970" o:spid="_x0000_s2049" type="#_x0000_t136" style="position:absolute;margin-left:0;margin-top:0;width:801pt;height:83.25pt;rotation:315;z-index:-251658752;mso-position-horizontal:center;mso-position-horizontal-relative:margin;mso-position-vertical:center;mso-position-vertical-relative:margin" o:allowincell="f" fillcolor="red" stroked="f">
              <v:fill opacity=".5"/>
              <v:textpath style="font-family:&quot;calibri&quot;;font-size:68pt" string="rascunho rascunho rascunho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617" w:rsidRDefault="00A7161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415D7"/>
    <w:multiLevelType w:val="hybridMultilevel"/>
    <w:tmpl w:val="1672612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7223F"/>
    <w:multiLevelType w:val="hybridMultilevel"/>
    <w:tmpl w:val="4D96C6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CB55C0"/>
    <w:multiLevelType w:val="hybridMultilevel"/>
    <w:tmpl w:val="E2E62EB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A6E5933"/>
    <w:multiLevelType w:val="hybridMultilevel"/>
    <w:tmpl w:val="6B76F8FE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EE27DEC"/>
    <w:multiLevelType w:val="multilevel"/>
    <w:tmpl w:val="CEE0F97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08"/>
  <w:hyphenationZone w:val="425"/>
  <w:drawingGridHorizontalSpacing w:val="105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64BE"/>
    <w:rsid w:val="00023578"/>
    <w:rsid w:val="000665D1"/>
    <w:rsid w:val="0007452D"/>
    <w:rsid w:val="00083EE4"/>
    <w:rsid w:val="000B2E04"/>
    <w:rsid w:val="000E0A4D"/>
    <w:rsid w:val="000E6BF0"/>
    <w:rsid w:val="000F2F86"/>
    <w:rsid w:val="00137CAC"/>
    <w:rsid w:val="00150C5E"/>
    <w:rsid w:val="00177AE7"/>
    <w:rsid w:val="00184B6A"/>
    <w:rsid w:val="0018676D"/>
    <w:rsid w:val="00192633"/>
    <w:rsid w:val="001A713C"/>
    <w:rsid w:val="001C63E6"/>
    <w:rsid w:val="001D5C7E"/>
    <w:rsid w:val="001D6AD3"/>
    <w:rsid w:val="001D7420"/>
    <w:rsid w:val="001F2CD6"/>
    <w:rsid w:val="002468B3"/>
    <w:rsid w:val="00273EA1"/>
    <w:rsid w:val="00295DE3"/>
    <w:rsid w:val="002A47D4"/>
    <w:rsid w:val="002C2845"/>
    <w:rsid w:val="002E1899"/>
    <w:rsid w:val="00304DE9"/>
    <w:rsid w:val="00311337"/>
    <w:rsid w:val="0032331C"/>
    <w:rsid w:val="0032603E"/>
    <w:rsid w:val="003276E9"/>
    <w:rsid w:val="00332797"/>
    <w:rsid w:val="00332BC6"/>
    <w:rsid w:val="003466AA"/>
    <w:rsid w:val="00381E5E"/>
    <w:rsid w:val="00395CDA"/>
    <w:rsid w:val="003E6354"/>
    <w:rsid w:val="003F0AD5"/>
    <w:rsid w:val="00406D17"/>
    <w:rsid w:val="00432725"/>
    <w:rsid w:val="00433941"/>
    <w:rsid w:val="0044756D"/>
    <w:rsid w:val="00465356"/>
    <w:rsid w:val="004752DF"/>
    <w:rsid w:val="004879BA"/>
    <w:rsid w:val="004A6E02"/>
    <w:rsid w:val="004C5DFC"/>
    <w:rsid w:val="004D4636"/>
    <w:rsid w:val="004F3D16"/>
    <w:rsid w:val="00513A9E"/>
    <w:rsid w:val="005734A9"/>
    <w:rsid w:val="005A55FB"/>
    <w:rsid w:val="005D1258"/>
    <w:rsid w:val="005E56E6"/>
    <w:rsid w:val="005E59F4"/>
    <w:rsid w:val="005F2F9B"/>
    <w:rsid w:val="006026A6"/>
    <w:rsid w:val="00607082"/>
    <w:rsid w:val="00626DBB"/>
    <w:rsid w:val="006650C5"/>
    <w:rsid w:val="00667471"/>
    <w:rsid w:val="00674DFC"/>
    <w:rsid w:val="006856A8"/>
    <w:rsid w:val="006864BE"/>
    <w:rsid w:val="006B0A20"/>
    <w:rsid w:val="006B3852"/>
    <w:rsid w:val="006B599F"/>
    <w:rsid w:val="00713B76"/>
    <w:rsid w:val="00764ADA"/>
    <w:rsid w:val="00773680"/>
    <w:rsid w:val="007B4E89"/>
    <w:rsid w:val="007C09F6"/>
    <w:rsid w:val="007D4181"/>
    <w:rsid w:val="007F6D4B"/>
    <w:rsid w:val="00801859"/>
    <w:rsid w:val="008125C8"/>
    <w:rsid w:val="00812854"/>
    <w:rsid w:val="00825941"/>
    <w:rsid w:val="0084634A"/>
    <w:rsid w:val="0087336B"/>
    <w:rsid w:val="00875054"/>
    <w:rsid w:val="00892431"/>
    <w:rsid w:val="0089511A"/>
    <w:rsid w:val="008952BA"/>
    <w:rsid w:val="008B5E24"/>
    <w:rsid w:val="008C602A"/>
    <w:rsid w:val="00932FE3"/>
    <w:rsid w:val="0094507E"/>
    <w:rsid w:val="0094625A"/>
    <w:rsid w:val="009B4541"/>
    <w:rsid w:val="009C7DCE"/>
    <w:rsid w:val="009D2D97"/>
    <w:rsid w:val="009D4FE3"/>
    <w:rsid w:val="009E6B3C"/>
    <w:rsid w:val="009E7F22"/>
    <w:rsid w:val="009F2886"/>
    <w:rsid w:val="009F3E75"/>
    <w:rsid w:val="00A07995"/>
    <w:rsid w:val="00A44285"/>
    <w:rsid w:val="00A71617"/>
    <w:rsid w:val="00A93AF2"/>
    <w:rsid w:val="00AA0729"/>
    <w:rsid w:val="00AC6EA6"/>
    <w:rsid w:val="00AD6FBA"/>
    <w:rsid w:val="00AE0FE9"/>
    <w:rsid w:val="00AE1B10"/>
    <w:rsid w:val="00B272C5"/>
    <w:rsid w:val="00B32EF1"/>
    <w:rsid w:val="00B634BB"/>
    <w:rsid w:val="00B74010"/>
    <w:rsid w:val="00BC4282"/>
    <w:rsid w:val="00BC6A69"/>
    <w:rsid w:val="00BD5E66"/>
    <w:rsid w:val="00BD61EE"/>
    <w:rsid w:val="00BF5197"/>
    <w:rsid w:val="00C074D3"/>
    <w:rsid w:val="00C224ED"/>
    <w:rsid w:val="00C5164E"/>
    <w:rsid w:val="00C94F33"/>
    <w:rsid w:val="00CD0AAE"/>
    <w:rsid w:val="00CE725A"/>
    <w:rsid w:val="00D010C8"/>
    <w:rsid w:val="00D4798E"/>
    <w:rsid w:val="00D759B5"/>
    <w:rsid w:val="00D767B1"/>
    <w:rsid w:val="00DB2693"/>
    <w:rsid w:val="00DC41BF"/>
    <w:rsid w:val="00DD34A0"/>
    <w:rsid w:val="00DD71FC"/>
    <w:rsid w:val="00DF0F5B"/>
    <w:rsid w:val="00E34F44"/>
    <w:rsid w:val="00EB2A3E"/>
    <w:rsid w:val="00EB319F"/>
    <w:rsid w:val="00EB3F15"/>
    <w:rsid w:val="00EC2F53"/>
    <w:rsid w:val="00EC3C92"/>
    <w:rsid w:val="00ED1CF3"/>
    <w:rsid w:val="00ED31DB"/>
    <w:rsid w:val="00EF29ED"/>
    <w:rsid w:val="00F332EB"/>
    <w:rsid w:val="00F35B32"/>
    <w:rsid w:val="00F45AA8"/>
    <w:rsid w:val="00F80089"/>
    <w:rsid w:val="00F90FF8"/>
    <w:rsid w:val="00FA1CD2"/>
    <w:rsid w:val="00FA4991"/>
    <w:rsid w:val="00FA6EA3"/>
    <w:rsid w:val="00FB6DF6"/>
    <w:rsid w:val="00FC2433"/>
    <w:rsid w:val="00FD3601"/>
    <w:rsid w:val="00FF2F9F"/>
    <w:rsid w:val="00FF35EB"/>
    <w:rsid w:val="00FF50CC"/>
    <w:rsid w:val="00FF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7B87B9F"/>
  <w15:docId w15:val="{B944E4D5-D5B6-40BA-A9D0-37FAAD873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C09F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rsid w:val="007C09F6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7C09F6"/>
    <w:pPr>
      <w:ind w:left="720"/>
      <w:contextualSpacing/>
    </w:pPr>
  </w:style>
  <w:style w:type="table" w:styleId="Tabelacomgrade">
    <w:name w:val="Table Grid"/>
    <w:basedOn w:val="Tabelanormal"/>
    <w:uiPriority w:val="59"/>
    <w:rsid w:val="007C09F6"/>
    <w:pPr>
      <w:spacing w:after="0" w:line="240" w:lineRule="auto"/>
    </w:pPr>
    <w:rPr>
      <w:rFonts w:ascii="Calibri" w:eastAsia="SimSu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C09F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09F6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7161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7161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7161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71617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5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fpb.br/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n\Documents\Acordos%20Internacionais\Quilmes%20ACORDO%20GERAL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DC5CA2-67A3-470E-93E7-23F1FD639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Quilmes ACORDO GERAL</Template>
  <TotalTime>9</TotalTime>
  <Pages>3</Pages>
  <Words>1196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Caio Cesar Martino</cp:lastModifiedBy>
  <cp:revision>6</cp:revision>
  <cp:lastPrinted>2015-10-29T18:42:00Z</cp:lastPrinted>
  <dcterms:created xsi:type="dcterms:W3CDTF">2016-07-29T12:50:00Z</dcterms:created>
  <dcterms:modified xsi:type="dcterms:W3CDTF">2016-07-29T13:52:00Z</dcterms:modified>
</cp:coreProperties>
</file>